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97" w:rsidRPr="00C96C53" w:rsidRDefault="00C96C53">
      <w:pPr>
        <w:rPr>
          <w:rFonts w:asciiTheme="minorEastAsia" w:hAnsiTheme="minorEastAsia"/>
          <w:sz w:val="22"/>
          <w:bdr w:val="single" w:sz="4" w:space="0" w:color="auto"/>
        </w:rPr>
      </w:pPr>
      <w:r>
        <w:rPr>
          <w:rFonts w:ascii="魚石行書" w:eastAsia="魚石行書" w:hAnsi="魚石行書" w:hint="eastAsia"/>
          <w:sz w:val="52"/>
          <w:szCs w:val="52"/>
          <w:bdr w:val="single" w:sz="4" w:space="0" w:color="auto"/>
        </w:rPr>
        <w:t>会報荒井山</w:t>
      </w:r>
    </w:p>
    <w:p w:rsidR="00C96C53" w:rsidRPr="00D34B42" w:rsidRDefault="00C96C53" w:rsidP="007A66B9">
      <w:pPr>
        <w:ind w:firstLineChars="100" w:firstLine="240"/>
        <w:rPr>
          <w:rFonts w:asciiTheme="minorEastAsia" w:hAnsiTheme="minorEastAsia"/>
          <w:sz w:val="24"/>
          <w:szCs w:val="24"/>
        </w:rPr>
      </w:pPr>
      <w:r w:rsidRPr="00D34B42">
        <w:rPr>
          <w:rFonts w:asciiTheme="minorEastAsia" w:hAnsiTheme="minorEastAsia" w:hint="eastAsia"/>
          <w:sz w:val="24"/>
          <w:szCs w:val="24"/>
        </w:rPr>
        <w:t>九月二十三日荒井山ハウスで役員班長会議が行われました。会長報告では七夕祭り、ラジオ体操</w:t>
      </w:r>
      <w:r w:rsidR="00132A09" w:rsidRPr="00D34B42">
        <w:rPr>
          <w:rFonts w:asciiTheme="minorEastAsia" w:hAnsiTheme="minorEastAsia" w:hint="eastAsia"/>
          <w:sz w:val="24"/>
          <w:szCs w:val="24"/>
        </w:rPr>
        <w:t>・敬老祝賀会</w:t>
      </w:r>
      <w:r w:rsidRPr="00D34B42">
        <w:rPr>
          <w:rFonts w:asciiTheme="minorEastAsia" w:hAnsiTheme="minorEastAsia" w:hint="eastAsia"/>
          <w:sz w:val="24"/>
          <w:szCs w:val="24"/>
        </w:rPr>
        <w:t>の総括があり、</w:t>
      </w:r>
      <w:r w:rsidR="001F7EC5" w:rsidRPr="00D34B42">
        <w:rPr>
          <w:rFonts w:asciiTheme="minorEastAsia" w:hAnsiTheme="minorEastAsia" w:hint="eastAsia"/>
          <w:sz w:val="24"/>
          <w:szCs w:val="24"/>
        </w:rPr>
        <w:t>今週末に実施される宮中地域文化作品展</w:t>
      </w:r>
      <w:r w:rsidR="0070299F">
        <w:rPr>
          <w:rFonts w:asciiTheme="minorEastAsia" w:hAnsiTheme="minorEastAsia" w:hint="eastAsia"/>
          <w:sz w:val="24"/>
          <w:szCs w:val="24"/>
        </w:rPr>
        <w:t>やグランドゴルフ</w:t>
      </w:r>
      <w:r w:rsidR="001F7EC5" w:rsidRPr="00D34B42">
        <w:rPr>
          <w:rFonts w:asciiTheme="minorEastAsia" w:hAnsiTheme="minorEastAsia" w:hint="eastAsia"/>
          <w:sz w:val="24"/>
          <w:szCs w:val="24"/>
        </w:rPr>
        <w:t>についても説明がなされました。地震災害についても</w:t>
      </w:r>
      <w:r w:rsidR="007A66B9">
        <w:rPr>
          <w:rFonts w:asciiTheme="minorEastAsia" w:hAnsiTheme="minorEastAsia" w:hint="eastAsia"/>
          <w:sz w:val="24"/>
          <w:szCs w:val="24"/>
        </w:rPr>
        <w:t>詳細な報告がなされ今後の災害時での対応や連絡網についても審議が行われ</w:t>
      </w:r>
      <w:r w:rsidR="001F7EC5" w:rsidRPr="00D34B42">
        <w:rPr>
          <w:rFonts w:asciiTheme="minorEastAsia" w:hAnsiTheme="minorEastAsia" w:hint="eastAsia"/>
          <w:sz w:val="24"/>
          <w:szCs w:val="24"/>
        </w:rPr>
        <w:t>ました。</w:t>
      </w:r>
      <w:r w:rsidR="007A66B9">
        <w:rPr>
          <w:rFonts w:asciiTheme="minorEastAsia" w:hAnsiTheme="minorEastAsia" w:hint="eastAsia"/>
          <w:sz w:val="24"/>
          <w:szCs w:val="24"/>
        </w:rPr>
        <w:t>女性部長からの今後の事業予定報告が</w:t>
      </w:r>
      <w:r w:rsidR="00D36CB3">
        <w:rPr>
          <w:rFonts w:asciiTheme="minorEastAsia" w:hAnsiTheme="minorEastAsia" w:hint="eastAsia"/>
          <w:sz w:val="24"/>
          <w:szCs w:val="24"/>
        </w:rPr>
        <w:t>あり、</w:t>
      </w:r>
      <w:r w:rsidR="007A66B9">
        <w:rPr>
          <w:rFonts w:asciiTheme="minorEastAsia" w:hAnsiTheme="minorEastAsia" w:hint="eastAsia"/>
          <w:sz w:val="24"/>
          <w:szCs w:val="24"/>
        </w:rPr>
        <w:t>会計部長からは</w:t>
      </w:r>
      <w:r w:rsidR="001F7EC5" w:rsidRPr="00D34B42">
        <w:rPr>
          <w:rFonts w:asciiTheme="minorEastAsia" w:hAnsiTheme="minorEastAsia" w:hint="eastAsia"/>
          <w:sz w:val="24"/>
          <w:szCs w:val="24"/>
        </w:rPr>
        <w:t>収支報告・事業計画の進捗状況についても言及が</w:t>
      </w:r>
      <w:r w:rsidR="00D36CB3">
        <w:rPr>
          <w:rFonts w:asciiTheme="minorEastAsia" w:hAnsiTheme="minorEastAsia" w:hint="eastAsia"/>
          <w:sz w:val="24"/>
          <w:szCs w:val="24"/>
        </w:rPr>
        <w:t>おこなわれ</w:t>
      </w:r>
      <w:r w:rsidR="001F7EC5" w:rsidRPr="00D34B42">
        <w:rPr>
          <w:rFonts w:asciiTheme="minorEastAsia" w:hAnsiTheme="minorEastAsia" w:hint="eastAsia"/>
          <w:sz w:val="24"/>
          <w:szCs w:val="24"/>
        </w:rPr>
        <w:t>、下半期についての留意点が確認されました。</w:t>
      </w:r>
      <w:r w:rsidR="00E07EF6" w:rsidRPr="00D34B42">
        <w:rPr>
          <w:rFonts w:asciiTheme="minorEastAsia" w:hAnsiTheme="minorEastAsia" w:hint="eastAsia"/>
          <w:sz w:val="24"/>
          <w:szCs w:val="24"/>
        </w:rPr>
        <w:t>又「町内会活動のヒ</w:t>
      </w:r>
      <w:r w:rsidR="00D36CB3">
        <w:rPr>
          <w:rFonts w:asciiTheme="minorEastAsia" w:hAnsiTheme="minorEastAsia" w:hint="eastAsia"/>
          <w:sz w:val="24"/>
          <w:szCs w:val="24"/>
        </w:rPr>
        <w:t>ント」冊子についても参加者全員に配布され説明が行われました。</w:t>
      </w:r>
      <w:r w:rsidR="007A66B9">
        <w:rPr>
          <w:rFonts w:asciiTheme="minorEastAsia" w:hAnsiTheme="minorEastAsia" w:hint="eastAsia"/>
          <w:sz w:val="24"/>
          <w:szCs w:val="24"/>
        </w:rPr>
        <w:t>今後の町内会員拡大が</w:t>
      </w:r>
      <w:r w:rsidR="00D36CB3">
        <w:rPr>
          <w:rFonts w:asciiTheme="minorEastAsia" w:hAnsiTheme="minorEastAsia" w:hint="eastAsia"/>
          <w:sz w:val="24"/>
          <w:szCs w:val="24"/>
        </w:rPr>
        <w:t>大いに</w:t>
      </w:r>
      <w:r w:rsidR="007A66B9">
        <w:rPr>
          <w:rFonts w:asciiTheme="minorEastAsia" w:hAnsiTheme="minorEastAsia" w:hint="eastAsia"/>
          <w:sz w:val="24"/>
          <w:szCs w:val="24"/>
        </w:rPr>
        <w:t>期待されます</w:t>
      </w:r>
      <w:r w:rsidR="007C36F9">
        <w:rPr>
          <w:rFonts w:asciiTheme="minorEastAsia" w:hAnsiTheme="minorEastAsia" w:hint="eastAsia"/>
          <w:sz w:val="24"/>
          <w:szCs w:val="24"/>
        </w:rPr>
        <w:t>。</w:t>
      </w:r>
      <w:r w:rsidR="007A66B9">
        <w:rPr>
          <w:rFonts w:asciiTheme="minorEastAsia" w:hAnsiTheme="minorEastAsia" w:hint="eastAsia"/>
          <w:sz w:val="24"/>
          <w:szCs w:val="24"/>
        </w:rPr>
        <w:t>また、</w:t>
      </w:r>
      <w:r w:rsidR="007C36F9">
        <w:rPr>
          <w:rFonts w:asciiTheme="minorEastAsia" w:hAnsiTheme="minorEastAsia" w:hint="eastAsia"/>
          <w:sz w:val="24"/>
          <w:szCs w:val="24"/>
        </w:rPr>
        <w:t>防災</w:t>
      </w:r>
      <w:r w:rsidR="00E07EF6" w:rsidRPr="00D34B42">
        <w:rPr>
          <w:rFonts w:asciiTheme="minorEastAsia" w:hAnsiTheme="minorEastAsia" w:hint="eastAsia"/>
          <w:sz w:val="24"/>
          <w:szCs w:val="24"/>
        </w:rPr>
        <w:t>ハンドブックについても後刻参加者に渡されることになりました</w:t>
      </w:r>
      <w:r w:rsidR="00E07EF6">
        <w:rPr>
          <w:rFonts w:asciiTheme="minorEastAsia" w:hAnsiTheme="minorEastAsia" w:hint="eastAsia"/>
          <w:sz w:val="22"/>
        </w:rPr>
        <w:t>。</w:t>
      </w:r>
    </w:p>
    <w:p w:rsidR="004713C3" w:rsidRPr="008768EE" w:rsidRDefault="004713C3">
      <w:pPr>
        <w:rPr>
          <w:rFonts w:asciiTheme="minorEastAsia" w:hAnsiTheme="minorEastAsia"/>
          <w:sz w:val="24"/>
          <w:szCs w:val="24"/>
        </w:rPr>
      </w:pPr>
    </w:p>
    <w:p w:rsidR="004713C3" w:rsidRPr="008768EE" w:rsidRDefault="008768EE">
      <w:pPr>
        <w:rPr>
          <w:rFonts w:asciiTheme="minorEastAsia" w:hAnsiTheme="minorEastAsia"/>
          <w:sz w:val="24"/>
          <w:szCs w:val="24"/>
          <w:bdr w:val="single" w:sz="4" w:space="0" w:color="auto"/>
        </w:rPr>
      </w:pPr>
      <w:r w:rsidRPr="008768EE">
        <w:rPr>
          <w:rFonts w:asciiTheme="minorEastAsia" w:hAnsiTheme="minorEastAsia" w:hint="eastAsia"/>
          <w:sz w:val="24"/>
          <w:szCs w:val="24"/>
          <w:bdr w:val="single" w:sz="4" w:space="0" w:color="auto"/>
        </w:rPr>
        <w:t>広報部発行第三回役員班長会</w:t>
      </w:r>
    </w:p>
    <w:p w:rsidR="004713C3" w:rsidRPr="00714DE0" w:rsidRDefault="008768EE"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2"/>
        </w:rPr>
        <w:t>〔</w:t>
      </w:r>
      <w:r w:rsidRPr="00714DE0">
        <w:rPr>
          <w:rFonts w:asciiTheme="minorEastAsia" w:hAnsiTheme="minorEastAsia" w:hint="eastAsia"/>
          <w:sz w:val="24"/>
          <w:szCs w:val="24"/>
        </w:rPr>
        <w:t>議事録ダイジェスト版〕</w:t>
      </w:r>
    </w:p>
    <w:p w:rsidR="00714DE0" w:rsidRDefault="008768EE"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714DE0">
        <w:rPr>
          <w:rFonts w:asciiTheme="minorEastAsia" w:hAnsiTheme="minorEastAsia" w:hint="eastAsia"/>
          <w:sz w:val="24"/>
          <w:szCs w:val="24"/>
        </w:rPr>
        <w:t>○会長報告九月六日の地震対</w:t>
      </w:r>
      <w:r w:rsidR="00714DE0">
        <w:rPr>
          <w:rFonts w:asciiTheme="minorEastAsia" w:hAnsiTheme="minorEastAsia" w:hint="eastAsia"/>
          <w:sz w:val="24"/>
          <w:szCs w:val="24"/>
        </w:rPr>
        <w:t xml:space="preserve">　　</w:t>
      </w:r>
    </w:p>
    <w:p w:rsidR="004713C3" w:rsidRPr="00714DE0" w:rsidRDefault="008768EE"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714DE0">
        <w:rPr>
          <w:rFonts w:asciiTheme="minorEastAsia" w:hAnsiTheme="minorEastAsia" w:hint="eastAsia"/>
          <w:sz w:val="24"/>
          <w:szCs w:val="24"/>
        </w:rPr>
        <w:t>応</w:t>
      </w:r>
      <w:r w:rsidR="00714DE0">
        <w:rPr>
          <w:rFonts w:asciiTheme="minorEastAsia" w:hAnsiTheme="minorEastAsia" w:hint="eastAsia"/>
          <w:sz w:val="24"/>
          <w:szCs w:val="24"/>
        </w:rPr>
        <w:t>：</w:t>
      </w:r>
      <w:r w:rsidRPr="00714DE0">
        <w:rPr>
          <w:rFonts w:asciiTheme="minorEastAsia" w:hAnsiTheme="minorEastAsia" w:hint="eastAsia"/>
          <w:sz w:val="24"/>
          <w:szCs w:val="24"/>
        </w:rPr>
        <w:t>見守り対象者への安否確認は民生委員や見守り委員の驚くべき迅速対応</w:t>
      </w:r>
      <w:r w:rsidR="003B71BB">
        <w:rPr>
          <w:rFonts w:asciiTheme="minorEastAsia" w:hAnsiTheme="minorEastAsia" w:hint="eastAsia"/>
          <w:sz w:val="24"/>
          <w:szCs w:val="24"/>
        </w:rPr>
        <w:t>で</w:t>
      </w:r>
      <w:r w:rsidRPr="00714DE0">
        <w:rPr>
          <w:rFonts w:asciiTheme="minorEastAsia" w:hAnsiTheme="minorEastAsia" w:hint="eastAsia"/>
          <w:sz w:val="24"/>
          <w:szCs w:val="24"/>
        </w:rPr>
        <w:t>素晴らしかった。今後も想定外の事案があろうと思うが日頃の準備と冷静判断で乗り切ってほしい。</w:t>
      </w:r>
    </w:p>
    <w:p w:rsidR="004713C3" w:rsidRPr="00714DE0" w:rsidRDefault="00B11386"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sz w:val="24"/>
          <w:szCs w:val="24"/>
        </w:rPr>
      </w:pPr>
      <w:r w:rsidRPr="00714DE0">
        <w:rPr>
          <w:rFonts w:asciiTheme="minorEastAsia" w:hAnsiTheme="minorEastAsia" w:hint="eastAsia"/>
          <w:sz w:val="24"/>
          <w:szCs w:val="24"/>
        </w:rPr>
        <w:t>○</w:t>
      </w:r>
      <w:r w:rsidR="008768EE" w:rsidRPr="00714DE0">
        <w:rPr>
          <w:rFonts w:asciiTheme="minorEastAsia" w:hAnsiTheme="minorEastAsia" w:hint="eastAsia"/>
          <w:sz w:val="24"/>
          <w:szCs w:val="24"/>
        </w:rPr>
        <w:t>イベント報告</w:t>
      </w:r>
      <w:r w:rsidRPr="00714DE0">
        <w:rPr>
          <w:rFonts w:asciiTheme="minorEastAsia" w:hAnsiTheme="minorEastAsia" w:hint="eastAsia"/>
          <w:sz w:val="24"/>
          <w:szCs w:val="24"/>
        </w:rPr>
        <w:t>：ラジオ体操は六百五十人を超えまずまず</w:t>
      </w:r>
      <w:r w:rsidR="00714DE0">
        <w:rPr>
          <w:rFonts w:asciiTheme="minorEastAsia" w:hAnsiTheme="minorEastAsia" w:hint="eastAsia"/>
          <w:sz w:val="24"/>
          <w:szCs w:val="24"/>
        </w:rPr>
        <w:t>。</w:t>
      </w:r>
    </w:p>
    <w:p w:rsidR="004713C3" w:rsidRPr="00714DE0" w:rsidRDefault="00B11386"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sz w:val="24"/>
          <w:szCs w:val="24"/>
        </w:rPr>
      </w:pPr>
      <w:r w:rsidRPr="00714DE0">
        <w:rPr>
          <w:rFonts w:asciiTheme="minorEastAsia" w:hAnsiTheme="minorEastAsia" w:hint="eastAsia"/>
          <w:sz w:val="24"/>
          <w:szCs w:val="24"/>
        </w:rPr>
        <w:t>○七夕：改善した焼きそば・ポップコーン・綿飴は概ね了</w:t>
      </w:r>
    </w:p>
    <w:p w:rsidR="004713C3" w:rsidRPr="00714DE0" w:rsidRDefault="00B11386"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sz w:val="24"/>
          <w:szCs w:val="24"/>
        </w:rPr>
      </w:pPr>
      <w:r w:rsidRPr="00714DE0">
        <w:rPr>
          <w:rFonts w:asciiTheme="minorEastAsia" w:hAnsiTheme="minorEastAsia" w:hint="eastAsia"/>
          <w:sz w:val="24"/>
          <w:szCs w:val="24"/>
        </w:rPr>
        <w:t xml:space="preserve">　大倉小PTAで参加希望者には企画段階で参加で</w:t>
      </w:r>
      <w:r w:rsidR="00714DE0">
        <w:rPr>
          <w:rFonts w:asciiTheme="minorEastAsia" w:hAnsiTheme="minorEastAsia" w:hint="eastAsia"/>
          <w:sz w:val="24"/>
          <w:szCs w:val="24"/>
        </w:rPr>
        <w:t>き</w:t>
      </w:r>
      <w:r w:rsidRPr="00714DE0">
        <w:rPr>
          <w:rFonts w:asciiTheme="minorEastAsia" w:hAnsiTheme="minorEastAsia" w:hint="eastAsia"/>
          <w:sz w:val="24"/>
          <w:szCs w:val="24"/>
        </w:rPr>
        <w:t>るように配慮必要。子供に対する添加物は要注意</w:t>
      </w:r>
    </w:p>
    <w:p w:rsidR="00B11386" w:rsidRPr="00714DE0" w:rsidRDefault="00B11386"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hint="eastAsia"/>
          <w:sz w:val="24"/>
          <w:szCs w:val="24"/>
        </w:rPr>
      </w:pPr>
      <w:r w:rsidRPr="00714DE0">
        <w:rPr>
          <w:rFonts w:asciiTheme="minorEastAsia" w:hAnsiTheme="minorEastAsia" w:hint="eastAsia"/>
          <w:sz w:val="24"/>
          <w:szCs w:val="24"/>
        </w:rPr>
        <w:t>○敬老：祝賀会参加者は六名であったが（全体四十名）今後継続するだけの価値はあった。</w:t>
      </w:r>
    </w:p>
    <w:p w:rsidR="00B11386" w:rsidRPr="00714DE0" w:rsidRDefault="00B11386"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hint="eastAsia"/>
          <w:sz w:val="24"/>
          <w:szCs w:val="24"/>
        </w:rPr>
      </w:pPr>
      <w:r w:rsidRPr="00714DE0">
        <w:rPr>
          <w:rFonts w:asciiTheme="minorEastAsia" w:hAnsiTheme="minorEastAsia" w:hint="eastAsia"/>
          <w:sz w:val="24"/>
          <w:szCs w:val="24"/>
        </w:rPr>
        <w:t>○地域文化作品展は個人参加での希望は現在六名二十二作品で昨年の三分の一にとどまっている。陶芸作品に</w:t>
      </w:r>
      <w:r w:rsidRPr="00714DE0">
        <w:rPr>
          <w:rFonts w:asciiTheme="minorEastAsia" w:hAnsiTheme="minorEastAsia" w:hint="eastAsia"/>
          <w:sz w:val="24"/>
          <w:szCs w:val="24"/>
        </w:rPr>
        <w:t>ついては九月二十九日午後一時に引き取りをお願いしたい。</w:t>
      </w:r>
    </w:p>
    <w:p w:rsidR="004713C3"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Pr>
          <w:rFonts w:asciiTheme="minorEastAsia" w:hAnsiTheme="minorEastAsia" w:hint="eastAsia"/>
          <w:sz w:val="24"/>
          <w:szCs w:val="24"/>
        </w:rPr>
        <w:t>○〔町内会の入会の手引き〕</w:t>
      </w:r>
    </w:p>
    <w:p w:rsidR="00714DE0" w:rsidRPr="00714DE0"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現在の町内会の入会率は７０％を切る状態で危機感を持っており今後の町内会活動での有力な参考になるので研鑽して欲しい</w:t>
      </w:r>
    </w:p>
    <w:p w:rsidR="004713C3"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714DE0">
        <w:rPr>
          <w:rFonts w:asciiTheme="minorEastAsia" w:hAnsiTheme="minorEastAsia" w:hint="eastAsia"/>
          <w:sz w:val="24"/>
          <w:szCs w:val="24"/>
        </w:rPr>
        <w:t>○今後の行事予定</w:t>
      </w:r>
    </w:p>
    <w:p w:rsidR="00714DE0"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来週九月二十五日十時十五〜</w:t>
      </w:r>
    </w:p>
    <w:p w:rsidR="00714DE0" w:rsidRPr="00714DE0"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Pr>
          <w:rFonts w:asciiTheme="minorEastAsia" w:hAnsiTheme="minorEastAsia" w:hint="eastAsia"/>
          <w:sz w:val="24"/>
          <w:szCs w:val="24"/>
        </w:rPr>
        <w:t>交通安全街頭啓発がセイコーマート前交差点で実施。</w:t>
      </w:r>
    </w:p>
    <w:p w:rsidR="004713C3" w:rsidRDefault="00714DE0" w:rsidP="003B71BB">
      <w:pPr>
        <w:pBdr>
          <w:top w:val="single" w:sz="4" w:space="1" w:color="auto"/>
          <w:left w:val="single" w:sz="4" w:space="0" w:color="auto"/>
          <w:bottom w:val="single" w:sz="4" w:space="1" w:color="auto"/>
          <w:right w:val="single" w:sz="4" w:space="4" w:color="auto"/>
        </w:pBdr>
        <w:rPr>
          <w:rFonts w:asciiTheme="minorEastAsia" w:hAnsiTheme="minorEastAsia"/>
          <w:sz w:val="22"/>
        </w:rPr>
      </w:pPr>
      <w:r w:rsidRPr="004C3554">
        <w:rPr>
          <w:rFonts w:asciiTheme="minorEastAsia" w:hAnsiTheme="minorEastAsia" w:hint="eastAsia"/>
          <w:sz w:val="24"/>
          <w:szCs w:val="24"/>
        </w:rPr>
        <w:t>○十月</w:t>
      </w:r>
      <w:r w:rsidR="004C3554" w:rsidRPr="004C3554">
        <w:rPr>
          <w:rFonts w:asciiTheme="minorEastAsia" w:hAnsiTheme="minorEastAsia" w:hint="eastAsia"/>
          <w:sz w:val="24"/>
          <w:szCs w:val="24"/>
        </w:rPr>
        <w:t>八日（祝）体育の日グランドゴルフ</w:t>
      </w:r>
      <w:r w:rsidR="004C3554">
        <w:rPr>
          <w:rFonts w:asciiTheme="minorEastAsia" w:hAnsiTheme="minorEastAsia" w:hint="eastAsia"/>
          <w:sz w:val="24"/>
          <w:szCs w:val="24"/>
        </w:rPr>
        <w:t>：主体で動く人がない場合これが最後になる可能性が大</w:t>
      </w:r>
    </w:p>
    <w:p w:rsidR="004713C3" w:rsidRPr="004C3554" w:rsidRDefault="004C3554"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4C3554">
        <w:rPr>
          <w:rFonts w:asciiTheme="minorEastAsia" w:hAnsiTheme="minorEastAsia" w:hint="eastAsia"/>
          <w:sz w:val="24"/>
          <w:szCs w:val="24"/>
        </w:rPr>
        <w:t>○会計部</w:t>
      </w:r>
    </w:p>
    <w:p w:rsidR="004713C3" w:rsidRPr="004C3554" w:rsidRDefault="004C3554"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4C3554">
        <w:rPr>
          <w:rFonts w:asciiTheme="minorEastAsia" w:hAnsiTheme="minorEastAsia" w:hint="eastAsia"/>
          <w:sz w:val="24"/>
          <w:szCs w:val="24"/>
        </w:rPr>
        <w:t>収入予定額参百参十七万</w:t>
      </w:r>
      <w:r w:rsidR="003B71BB">
        <w:rPr>
          <w:rFonts w:asciiTheme="minorEastAsia" w:hAnsiTheme="minorEastAsia" w:hint="eastAsia"/>
          <w:sz w:val="24"/>
          <w:szCs w:val="24"/>
        </w:rPr>
        <w:t>円</w:t>
      </w:r>
      <w:r w:rsidRPr="004C3554">
        <w:rPr>
          <w:rFonts w:asciiTheme="minorEastAsia" w:hAnsiTheme="minorEastAsia" w:hint="eastAsia"/>
          <w:sz w:val="24"/>
          <w:szCs w:val="24"/>
        </w:rPr>
        <w:t>↓</w:t>
      </w:r>
    </w:p>
    <w:p w:rsidR="004713C3" w:rsidRPr="004C3554" w:rsidRDefault="004C3554"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4C3554">
        <w:rPr>
          <w:rFonts w:asciiTheme="minorEastAsia" w:hAnsiTheme="minorEastAsia" w:hint="eastAsia"/>
          <w:sz w:val="24"/>
          <w:szCs w:val="24"/>
        </w:rPr>
        <w:t>二百五十万八千進捗率６４％</w:t>
      </w:r>
    </w:p>
    <w:p w:rsidR="004713C3" w:rsidRPr="004C3554" w:rsidRDefault="004C3554"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4C3554">
        <w:rPr>
          <w:rFonts w:asciiTheme="minorEastAsia" w:hAnsiTheme="minorEastAsia" w:hint="eastAsia"/>
          <w:sz w:val="24"/>
          <w:szCs w:val="24"/>
        </w:rPr>
        <w:t>一般会費２４５０千円↓</w:t>
      </w:r>
    </w:p>
    <w:p w:rsidR="004713C3" w:rsidRPr="004C3554" w:rsidRDefault="004C3554"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sz w:val="24"/>
          <w:szCs w:val="24"/>
        </w:rPr>
      </w:pPr>
      <w:r w:rsidRPr="004C3554">
        <w:rPr>
          <w:rFonts w:asciiTheme="minorEastAsia" w:hAnsiTheme="minorEastAsia" w:hint="eastAsia"/>
          <w:sz w:val="24"/>
          <w:szCs w:val="24"/>
        </w:rPr>
        <w:t>１８５０</w:t>
      </w:r>
      <w:r w:rsidR="003B71BB">
        <w:rPr>
          <w:rFonts w:asciiTheme="minorEastAsia" w:hAnsiTheme="minorEastAsia" w:hint="eastAsia"/>
          <w:sz w:val="24"/>
          <w:szCs w:val="24"/>
        </w:rPr>
        <w:t>千円・</w:t>
      </w:r>
      <w:r w:rsidRPr="004C3554">
        <w:rPr>
          <w:rFonts w:asciiTheme="minorEastAsia" w:hAnsiTheme="minorEastAsia" w:hint="eastAsia"/>
          <w:sz w:val="24"/>
          <w:szCs w:val="24"/>
        </w:rPr>
        <w:t>進捗率７５％特別会員費未納２件</w:t>
      </w:r>
    </w:p>
    <w:p w:rsidR="004713C3"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○女性部活動予定</w:t>
      </w:r>
    </w:p>
    <w:p w:rsidR="00011281" w:rsidRPr="004C3554"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Pr>
          <w:rFonts w:asciiTheme="minorEastAsia" w:hAnsiTheme="minorEastAsia" w:hint="eastAsia"/>
          <w:sz w:val="24"/>
          <w:szCs w:val="24"/>
        </w:rPr>
        <w:t>ヨガの体験教室参加は少なく体験教室全体の見直しをしたい。１１月１７日（土）小金湯</w:t>
      </w:r>
      <w:r>
        <w:rPr>
          <w:rFonts w:asciiTheme="minorEastAsia" w:hAnsiTheme="minorEastAsia" w:hint="eastAsia"/>
          <w:sz w:val="24"/>
          <w:szCs w:val="24"/>
        </w:rPr>
        <w:t>温泉バスツアーを予定。９月末回覧予定</w:t>
      </w:r>
    </w:p>
    <w:p w:rsidR="004713C3" w:rsidRP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011281">
        <w:rPr>
          <w:rFonts w:asciiTheme="minorEastAsia" w:hAnsiTheme="minorEastAsia" w:hint="eastAsia"/>
          <w:sz w:val="24"/>
          <w:szCs w:val="24"/>
        </w:rPr>
        <w:t>○保安部</w:t>
      </w:r>
    </w:p>
    <w:p w:rsidR="00011281" w:rsidRP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sidRPr="00011281">
        <w:rPr>
          <w:rFonts w:asciiTheme="minorEastAsia" w:hAnsiTheme="minorEastAsia" w:hint="eastAsia"/>
          <w:sz w:val="24"/>
          <w:szCs w:val="24"/>
        </w:rPr>
        <w:t xml:space="preserve">　中央区防災訓練は</w:t>
      </w:r>
      <w:r>
        <w:rPr>
          <w:rFonts w:asciiTheme="minorEastAsia" w:hAnsiTheme="minorEastAsia" w:hint="eastAsia"/>
          <w:sz w:val="24"/>
          <w:szCs w:val="24"/>
        </w:rPr>
        <w:t>降雨</w:t>
      </w:r>
      <w:r w:rsidRPr="00011281">
        <w:rPr>
          <w:rFonts w:asciiTheme="minorEastAsia" w:hAnsiTheme="minorEastAsia" w:hint="eastAsia"/>
          <w:sz w:val="24"/>
          <w:szCs w:val="24"/>
        </w:rPr>
        <w:t>中止</w:t>
      </w:r>
    </w:p>
    <w:p w:rsidR="004713C3" w:rsidRP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sidRPr="00011281">
        <w:rPr>
          <w:rFonts w:asciiTheme="minorEastAsia" w:hAnsiTheme="minorEastAsia" w:hint="eastAsia"/>
          <w:sz w:val="24"/>
          <w:szCs w:val="24"/>
        </w:rPr>
        <w:t>防災宿泊訓練</w:t>
      </w:r>
      <w:r w:rsidR="005420B9">
        <w:rPr>
          <w:rFonts w:asciiTheme="minorEastAsia" w:hAnsiTheme="minorEastAsia" w:hint="eastAsia"/>
          <w:sz w:val="24"/>
          <w:szCs w:val="24"/>
        </w:rPr>
        <w:t>地は地震</w:t>
      </w:r>
      <w:r w:rsidRPr="00011281">
        <w:rPr>
          <w:rFonts w:asciiTheme="minorEastAsia" w:hAnsiTheme="minorEastAsia" w:hint="eastAsia"/>
          <w:sz w:val="24"/>
          <w:szCs w:val="24"/>
        </w:rPr>
        <w:t>で中止</w:t>
      </w:r>
    </w:p>
    <w:p w:rsidR="004713C3"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w:t>
      </w:r>
      <w:r w:rsidRPr="00011281">
        <w:rPr>
          <w:rFonts w:asciiTheme="minorEastAsia" w:hAnsiTheme="minorEastAsia" w:hint="eastAsia"/>
          <w:sz w:val="24"/>
          <w:szCs w:val="24"/>
        </w:rPr>
        <w:t>厚生部</w:t>
      </w:r>
      <w:r>
        <w:rPr>
          <w:rFonts w:asciiTheme="minorEastAsia" w:hAnsiTheme="minorEastAsia" w:hint="eastAsia"/>
          <w:sz w:val="24"/>
          <w:szCs w:val="24"/>
        </w:rPr>
        <w:t xml:space="preserve">　七夕・ラジオ体操</w:t>
      </w:r>
    </w:p>
    <w:p w:rsid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 xml:space="preserve">　敬老お祝いを実施</w:t>
      </w:r>
    </w:p>
    <w:p w:rsid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○衛生部：ゴミステーションの実績はゼロ。今期２基計画</w:t>
      </w:r>
    </w:p>
    <w:p w:rsidR="00011281" w:rsidRPr="00011281" w:rsidRDefault="00011281"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Pr>
          <w:rFonts w:asciiTheme="minorEastAsia" w:hAnsiTheme="minorEastAsia" w:hint="eastAsia"/>
          <w:sz w:val="24"/>
          <w:szCs w:val="24"/>
        </w:rPr>
        <w:t>１１月１６日のがん検診は漏れの無いようにお願いしたい。</w:t>
      </w:r>
    </w:p>
    <w:p w:rsidR="00011281" w:rsidRPr="00011281" w:rsidRDefault="00011281" w:rsidP="003B71BB">
      <w:pPr>
        <w:pBdr>
          <w:top w:val="single" w:sz="4" w:space="1" w:color="auto"/>
          <w:left w:val="single" w:sz="4" w:space="0" w:color="auto"/>
          <w:bottom w:val="single" w:sz="4" w:space="1" w:color="auto"/>
          <w:right w:val="single" w:sz="4" w:space="4" w:color="auto"/>
        </w:pBdr>
        <w:ind w:left="240" w:hangingChars="100" w:hanging="240"/>
        <w:rPr>
          <w:rFonts w:asciiTheme="minorEastAsia" w:hAnsiTheme="minorEastAsia" w:hint="eastAsia"/>
          <w:sz w:val="24"/>
          <w:szCs w:val="24"/>
        </w:rPr>
      </w:pPr>
      <w:r w:rsidRPr="00011281">
        <w:rPr>
          <w:rFonts w:asciiTheme="minorEastAsia" w:hAnsiTheme="minorEastAsia" w:hint="eastAsia"/>
          <w:sz w:val="24"/>
          <w:szCs w:val="24"/>
        </w:rPr>
        <w:t>○広報部</w:t>
      </w:r>
      <w:r>
        <w:rPr>
          <w:rFonts w:asciiTheme="minorEastAsia" w:hAnsiTheme="minorEastAsia" w:hint="eastAsia"/>
          <w:sz w:val="24"/>
          <w:szCs w:val="24"/>
        </w:rPr>
        <w:t>：会報２８号は２３日印刷予定</w:t>
      </w:r>
    </w:p>
    <w:p w:rsidR="004713C3" w:rsidRDefault="003B71BB"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2"/>
        </w:rPr>
        <w:t>○</w:t>
      </w:r>
      <w:r w:rsidRPr="003B71BB">
        <w:rPr>
          <w:rFonts w:asciiTheme="minorEastAsia" w:hAnsiTheme="minorEastAsia" w:hint="eastAsia"/>
          <w:sz w:val="24"/>
          <w:szCs w:val="24"/>
        </w:rPr>
        <w:t>総務部</w:t>
      </w:r>
    </w:p>
    <w:p w:rsidR="003B71BB" w:rsidRDefault="003B71BB" w:rsidP="003B71BB">
      <w:pPr>
        <w:pBdr>
          <w:top w:val="single" w:sz="4" w:space="1" w:color="auto"/>
          <w:left w:val="single" w:sz="4" w:space="0"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回覧は月２回が原則であるが</w:t>
      </w:r>
    </w:p>
    <w:p w:rsidR="003B71BB" w:rsidRPr="003B71BB" w:rsidRDefault="003B71BB"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4"/>
          <w:szCs w:val="24"/>
        </w:rPr>
        <w:t>今月は３回の予定。１０月２５日に予定の明日香病院でのすこやか元気クラブは</w:t>
      </w:r>
      <w:r w:rsidR="005420B9">
        <w:rPr>
          <w:rFonts w:asciiTheme="minorEastAsia" w:hAnsiTheme="minorEastAsia" w:hint="eastAsia"/>
          <w:sz w:val="24"/>
          <w:szCs w:val="24"/>
        </w:rPr>
        <w:t>血管</w:t>
      </w:r>
      <w:bookmarkStart w:id="0" w:name="_GoBack"/>
      <w:bookmarkEnd w:id="0"/>
      <w:r>
        <w:rPr>
          <w:rFonts w:asciiTheme="minorEastAsia" w:hAnsiTheme="minorEastAsia" w:hint="eastAsia"/>
          <w:sz w:val="24"/>
          <w:szCs w:val="24"/>
        </w:rPr>
        <w:t>年齢測定他体力測定もあるのでたくさんの参加をお待ちしています。</w:t>
      </w:r>
    </w:p>
    <w:p w:rsidR="004713C3" w:rsidRPr="003B71BB" w:rsidRDefault="003B71BB" w:rsidP="003B71BB">
      <w:pPr>
        <w:pBdr>
          <w:top w:val="single" w:sz="4" w:space="1" w:color="auto"/>
          <w:left w:val="single" w:sz="4" w:space="0" w:color="auto"/>
          <w:bottom w:val="single" w:sz="4" w:space="1" w:color="auto"/>
          <w:right w:val="single" w:sz="4" w:space="4" w:color="auto"/>
        </w:pBdr>
        <w:rPr>
          <w:rFonts w:asciiTheme="minorEastAsia" w:hAnsiTheme="minorEastAsia" w:hint="eastAsia"/>
          <w:sz w:val="24"/>
          <w:szCs w:val="24"/>
        </w:rPr>
      </w:pPr>
      <w:r w:rsidRPr="003B71BB">
        <w:rPr>
          <w:rFonts w:asciiTheme="minorEastAsia" w:hAnsiTheme="minorEastAsia" w:hint="eastAsia"/>
          <w:sz w:val="24"/>
          <w:szCs w:val="24"/>
        </w:rPr>
        <w:t>○見守り</w:t>
      </w:r>
      <w:r>
        <w:rPr>
          <w:rFonts w:asciiTheme="minorEastAsia" w:hAnsiTheme="minorEastAsia" w:hint="eastAsia"/>
          <w:sz w:val="24"/>
          <w:szCs w:val="24"/>
        </w:rPr>
        <w:t>毎月第一土曜日１０時より実施、６５歳以上構成世帯の災害時避難所誘導マニュアルを社会福祉協議会の協力のもとで実現取組中</w:t>
      </w:r>
    </w:p>
    <w:p w:rsidR="004713C3" w:rsidRDefault="00A035A8">
      <w:pPr>
        <w:rPr>
          <w:rFonts w:asciiTheme="minorEastAsia" w:hAnsiTheme="minorEastAsia"/>
          <w:sz w:val="22"/>
        </w:rPr>
      </w:pPr>
      <w:r>
        <w:rPr>
          <w:rFonts w:asciiTheme="minorEastAsia" w:hAnsiTheme="minorEastAsia" w:hint="eastAsia"/>
          <w:sz w:val="22"/>
        </w:rPr>
        <w:lastRenderedPageBreak/>
        <w:t>〔今年は２７０名の方が参加〕</w:t>
      </w:r>
    </w:p>
    <w:p w:rsidR="004713C3" w:rsidRDefault="00A035A8">
      <w:pPr>
        <w:rPr>
          <w:rFonts w:asciiTheme="minorEastAsia" w:hAnsiTheme="minorEastAsia"/>
          <w:sz w:val="22"/>
        </w:rPr>
      </w:pPr>
      <w:r>
        <w:rPr>
          <w:rFonts w:asciiTheme="minorEastAsia" w:hAnsiTheme="minorEastAsia"/>
          <w:noProof/>
          <w:sz w:val="22"/>
        </w:rPr>
        <w:drawing>
          <wp:inline distT="0" distB="0" distL="0" distR="0">
            <wp:extent cx="2853055" cy="2140466"/>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七夕.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3365" cy="2140698"/>
                    </a:xfrm>
                    <a:prstGeom prst="rect">
                      <a:avLst/>
                    </a:prstGeom>
                  </pic:spPr>
                </pic:pic>
              </a:graphicData>
            </a:graphic>
          </wp:inline>
        </w:drawing>
      </w:r>
      <w:r w:rsidR="000606E9">
        <w:rPr>
          <w:rFonts w:asciiTheme="minorEastAsia" w:hAnsiTheme="minorEastAsia" w:hint="eastAsia"/>
          <w:sz w:val="22"/>
        </w:rPr>
        <w:t>〔女性部体験陶芸教室於盤渓窯</w:t>
      </w:r>
    </w:p>
    <w:p w:rsidR="004713C3" w:rsidRDefault="00A035A8">
      <w:pPr>
        <w:rPr>
          <w:rFonts w:asciiTheme="minorEastAsia" w:hAnsiTheme="minorEastAsia"/>
          <w:sz w:val="22"/>
        </w:rPr>
      </w:pPr>
      <w:r>
        <w:rPr>
          <w:rFonts w:asciiTheme="minorEastAsia" w:hAnsiTheme="minorEastAsia"/>
          <w:noProof/>
          <w:sz w:val="22"/>
        </w:rPr>
        <w:drawing>
          <wp:inline distT="0" distB="0" distL="0" distR="0">
            <wp:extent cx="2615375" cy="1962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年陶芸体験教室.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200" cy="1962769"/>
                    </a:xfrm>
                    <a:prstGeom prst="rect">
                      <a:avLst/>
                    </a:prstGeom>
                  </pic:spPr>
                </pic:pic>
              </a:graphicData>
            </a:graphic>
          </wp:inline>
        </w:drawing>
      </w:r>
    </w:p>
    <w:p w:rsidR="004713C3" w:rsidRDefault="00BA283C">
      <w:pPr>
        <w:rPr>
          <w:rFonts w:asciiTheme="minorEastAsia" w:hAnsiTheme="minorEastAsia"/>
          <w:sz w:val="22"/>
        </w:rPr>
      </w:pPr>
      <w:r>
        <w:rPr>
          <w:rFonts w:asciiTheme="minorEastAsia" w:hAnsiTheme="minorEastAsia" w:hint="eastAsia"/>
          <w:sz w:val="22"/>
        </w:rPr>
        <w:t>【</w:t>
      </w:r>
      <w:r w:rsidR="007E1902">
        <w:rPr>
          <w:rFonts w:asciiTheme="minorEastAsia" w:hAnsiTheme="minorEastAsia" w:hint="eastAsia"/>
          <w:sz w:val="22"/>
        </w:rPr>
        <w:t>２５年四月七日荒井山町内会</w:t>
      </w:r>
      <w:r>
        <w:rPr>
          <w:rFonts w:asciiTheme="minorEastAsia" w:hAnsiTheme="minorEastAsia" w:hint="eastAsia"/>
          <w:sz w:val="22"/>
        </w:rPr>
        <w:t>】</w:t>
      </w:r>
    </w:p>
    <w:p w:rsidR="004713C3" w:rsidRDefault="007E1902">
      <w:pPr>
        <w:rPr>
          <w:rFonts w:asciiTheme="minorEastAsia" w:hAnsiTheme="minorEastAsia"/>
          <w:sz w:val="22"/>
        </w:rPr>
      </w:pPr>
      <w:r>
        <w:rPr>
          <w:rFonts w:asciiTheme="minorEastAsia" w:hAnsiTheme="minorEastAsia"/>
          <w:noProof/>
          <w:sz w:val="22"/>
        </w:rPr>
        <w:drawing>
          <wp:inline distT="0" distB="0" distL="0" distR="0">
            <wp:extent cx="2575389" cy="19313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4.7水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72" cy="1931476"/>
                    </a:xfrm>
                    <a:prstGeom prst="rect">
                      <a:avLst/>
                    </a:prstGeom>
                  </pic:spPr>
                </pic:pic>
              </a:graphicData>
            </a:graphic>
          </wp:inline>
        </w:drawing>
      </w:r>
    </w:p>
    <w:p w:rsidR="00BA283C" w:rsidRDefault="00BA283C">
      <w:pPr>
        <w:rPr>
          <w:rFonts w:asciiTheme="minorEastAsia" w:hAnsiTheme="minorEastAsia"/>
          <w:sz w:val="22"/>
        </w:rPr>
      </w:pPr>
    </w:p>
    <w:p w:rsidR="007E1902" w:rsidRDefault="007E1902">
      <w:pPr>
        <w:rPr>
          <w:rFonts w:asciiTheme="minorEastAsia" w:hAnsiTheme="minorEastAsia"/>
          <w:sz w:val="22"/>
        </w:rPr>
      </w:pPr>
      <w:r>
        <w:rPr>
          <w:rFonts w:asciiTheme="minorEastAsia" w:hAnsiTheme="minorEastAsia" w:hint="eastAsia"/>
          <w:sz w:val="22"/>
        </w:rPr>
        <w:t>五年前</w:t>
      </w:r>
      <w:r w:rsidR="00BA283C">
        <w:rPr>
          <w:rFonts w:asciiTheme="minorEastAsia" w:hAnsiTheme="minorEastAsia" w:hint="eastAsia"/>
          <w:sz w:val="22"/>
        </w:rPr>
        <w:t>の</w:t>
      </w:r>
      <w:r>
        <w:rPr>
          <w:rFonts w:asciiTheme="minorEastAsia" w:hAnsiTheme="minorEastAsia" w:hint="eastAsia"/>
          <w:sz w:val="22"/>
        </w:rPr>
        <w:t>水害写真</w:t>
      </w:r>
      <w:r w:rsidR="009A1F9C">
        <w:rPr>
          <w:rFonts w:asciiTheme="minorEastAsia" w:hAnsiTheme="minorEastAsia" w:hint="eastAsia"/>
          <w:sz w:val="22"/>
        </w:rPr>
        <w:t>・</w:t>
      </w:r>
      <w:r>
        <w:rPr>
          <w:rFonts w:asciiTheme="minorEastAsia" w:hAnsiTheme="minorEastAsia" w:hint="eastAsia"/>
          <w:sz w:val="22"/>
        </w:rPr>
        <w:t>宮の森２条</w:t>
      </w:r>
      <w:r w:rsidR="00BA283C">
        <w:rPr>
          <w:rFonts w:asciiTheme="minorEastAsia" w:hAnsiTheme="minorEastAsia" w:hint="eastAsia"/>
          <w:sz w:val="22"/>
        </w:rPr>
        <w:t>十六</w:t>
      </w:r>
      <w:r>
        <w:rPr>
          <w:rFonts w:asciiTheme="minorEastAsia" w:hAnsiTheme="minorEastAsia" w:hint="eastAsia"/>
          <w:sz w:val="22"/>
        </w:rPr>
        <w:t>-</w:t>
      </w:r>
      <w:r w:rsidR="00BA283C">
        <w:rPr>
          <w:rFonts w:asciiTheme="minorEastAsia" w:hAnsiTheme="minorEastAsia" w:hint="eastAsia"/>
          <w:sz w:val="22"/>
        </w:rPr>
        <w:t>七-二十二付近</w:t>
      </w:r>
    </w:p>
    <w:p w:rsidR="007E1902" w:rsidRDefault="00BA283C">
      <w:pPr>
        <w:rPr>
          <w:rFonts w:asciiTheme="minorEastAsia" w:hAnsiTheme="minorEastAsia"/>
          <w:sz w:val="22"/>
        </w:rPr>
      </w:pPr>
      <w:r>
        <w:rPr>
          <w:rFonts w:asciiTheme="minorEastAsia" w:hAnsiTheme="minorEastAsia" w:hint="eastAsia"/>
          <w:sz w:val="22"/>
        </w:rPr>
        <w:t>【平成</w:t>
      </w:r>
      <w:r w:rsidR="007E1902">
        <w:rPr>
          <w:rFonts w:asciiTheme="minorEastAsia" w:hAnsiTheme="minorEastAsia" w:hint="eastAsia"/>
          <w:sz w:val="22"/>
        </w:rPr>
        <w:t>２５年四月七日</w:t>
      </w:r>
      <w:r>
        <w:rPr>
          <w:rFonts w:asciiTheme="minorEastAsia" w:hAnsiTheme="minorEastAsia" w:hint="eastAsia"/>
          <w:sz w:val="22"/>
        </w:rPr>
        <w:t>】</w:t>
      </w:r>
    </w:p>
    <w:p w:rsidR="004713C3" w:rsidRDefault="007E1902">
      <w:pPr>
        <w:rPr>
          <w:rFonts w:asciiTheme="minorEastAsia" w:hAnsiTheme="minorEastAsia"/>
          <w:sz w:val="22"/>
        </w:rPr>
      </w:pPr>
      <w:r>
        <w:rPr>
          <w:rFonts w:asciiTheme="minorEastAsia" w:hAnsiTheme="minorEastAsia"/>
          <w:noProof/>
          <w:sz w:val="22"/>
        </w:rPr>
        <w:drawing>
          <wp:inline distT="0" distB="0" distL="0" distR="0">
            <wp:extent cx="2013585" cy="2684780"/>
            <wp:effectExtent l="0" t="0" r="5715"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２５・４・７水害４.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585" cy="2684780"/>
                    </a:xfrm>
                    <a:prstGeom prst="rect">
                      <a:avLst/>
                    </a:prstGeom>
                  </pic:spPr>
                </pic:pic>
              </a:graphicData>
            </a:graphic>
          </wp:inline>
        </w:drawing>
      </w:r>
    </w:p>
    <w:p w:rsidR="004713C3" w:rsidRPr="00151BDC" w:rsidRDefault="004713C3">
      <w:pPr>
        <w:rPr>
          <w:rFonts w:asciiTheme="minorEastAsia" w:hAnsiTheme="minorEastAsia"/>
          <w:sz w:val="16"/>
          <w:szCs w:val="16"/>
        </w:rPr>
      </w:pPr>
    </w:p>
    <w:tbl>
      <w:tblPr>
        <w:tblStyle w:val="a7"/>
        <w:tblpPr w:leftFromText="142" w:rightFromText="142" w:vertAnchor="page" w:tblpX="6281" w:tblpY="12196"/>
        <w:tblW w:w="0" w:type="auto"/>
        <w:tblLook w:val="04A0" w:firstRow="1" w:lastRow="0" w:firstColumn="1" w:lastColumn="0" w:noHBand="0" w:noVBand="1"/>
      </w:tblPr>
      <w:tblGrid>
        <w:gridCol w:w="969"/>
        <w:gridCol w:w="1096"/>
        <w:gridCol w:w="1096"/>
      </w:tblGrid>
      <w:tr w:rsidR="006E335B" w:rsidTr="006E335B">
        <w:trPr>
          <w:trHeight w:val="416"/>
        </w:trPr>
        <w:tc>
          <w:tcPr>
            <w:tcW w:w="969" w:type="dxa"/>
          </w:tcPr>
          <w:p w:rsidR="006E335B" w:rsidRDefault="006E335B" w:rsidP="006E335B">
            <w:pPr>
              <w:rPr>
                <w:rFonts w:asciiTheme="minorEastAsia" w:hAnsiTheme="minorEastAsia"/>
                <w:sz w:val="22"/>
              </w:rPr>
            </w:pPr>
            <w:r>
              <w:rPr>
                <w:rFonts w:asciiTheme="minorEastAsia" w:hAnsiTheme="minorEastAsia" w:hint="eastAsia"/>
                <w:sz w:val="22"/>
              </w:rPr>
              <w:t>新聞</w:t>
            </w:r>
          </w:p>
        </w:tc>
        <w:tc>
          <w:tcPr>
            <w:tcW w:w="1096" w:type="dxa"/>
          </w:tcPr>
          <w:p w:rsidR="006E335B" w:rsidRPr="00632990" w:rsidRDefault="006E335B" w:rsidP="006E335B">
            <w:pPr>
              <w:rPr>
                <w:rFonts w:asciiTheme="minorEastAsia" w:hAnsiTheme="minorEastAsia"/>
                <w:sz w:val="20"/>
                <w:szCs w:val="20"/>
              </w:rPr>
            </w:pPr>
            <w:r w:rsidRPr="00632990">
              <w:rPr>
                <w:rFonts w:asciiTheme="minorEastAsia" w:hAnsiTheme="minorEastAsia" w:hint="eastAsia"/>
                <w:sz w:val="20"/>
                <w:szCs w:val="20"/>
              </w:rPr>
              <w:t>1820ｋｇ</w:t>
            </w:r>
          </w:p>
        </w:tc>
        <w:tc>
          <w:tcPr>
            <w:tcW w:w="1096" w:type="dxa"/>
          </w:tcPr>
          <w:p w:rsidR="006E335B" w:rsidRPr="00632990" w:rsidRDefault="006E335B" w:rsidP="006E335B">
            <w:pPr>
              <w:rPr>
                <w:rFonts w:asciiTheme="minorEastAsia" w:hAnsiTheme="minorEastAsia"/>
                <w:sz w:val="18"/>
                <w:szCs w:val="18"/>
              </w:rPr>
            </w:pPr>
            <w:r>
              <w:rPr>
                <w:rFonts w:asciiTheme="minorEastAsia" w:hAnsiTheme="minorEastAsia" w:hint="eastAsia"/>
                <w:sz w:val="22"/>
              </w:rPr>
              <w:t>10,920</w:t>
            </w:r>
          </w:p>
        </w:tc>
      </w:tr>
      <w:tr w:rsidR="006E335B" w:rsidTr="006E335B">
        <w:tc>
          <w:tcPr>
            <w:tcW w:w="969" w:type="dxa"/>
          </w:tcPr>
          <w:p w:rsidR="006E335B" w:rsidRDefault="006E335B" w:rsidP="006E335B">
            <w:pPr>
              <w:rPr>
                <w:rFonts w:asciiTheme="minorEastAsia" w:hAnsiTheme="minorEastAsia"/>
                <w:sz w:val="22"/>
              </w:rPr>
            </w:pPr>
            <w:r>
              <w:rPr>
                <w:rFonts w:asciiTheme="minorEastAsia" w:hAnsiTheme="minorEastAsia" w:hint="eastAsia"/>
                <w:sz w:val="22"/>
              </w:rPr>
              <w:t>雑誌</w:t>
            </w:r>
          </w:p>
        </w:tc>
        <w:tc>
          <w:tcPr>
            <w:tcW w:w="1096" w:type="dxa"/>
          </w:tcPr>
          <w:p w:rsidR="006E335B" w:rsidRDefault="006E335B" w:rsidP="006E335B">
            <w:pPr>
              <w:ind w:firstLineChars="50" w:firstLine="110"/>
              <w:rPr>
                <w:rFonts w:asciiTheme="minorEastAsia" w:hAnsiTheme="minorEastAsia"/>
                <w:sz w:val="22"/>
              </w:rPr>
            </w:pPr>
            <w:r>
              <w:rPr>
                <w:rFonts w:asciiTheme="minorEastAsia" w:hAnsiTheme="minorEastAsia" w:hint="eastAsia"/>
                <w:sz w:val="22"/>
              </w:rPr>
              <w:t>220</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660</w:t>
            </w:r>
          </w:p>
        </w:tc>
      </w:tr>
      <w:tr w:rsidR="006E335B" w:rsidTr="006E335B">
        <w:tc>
          <w:tcPr>
            <w:tcW w:w="969" w:type="dxa"/>
          </w:tcPr>
          <w:p w:rsidR="006E335B" w:rsidRPr="00632990" w:rsidRDefault="006E335B" w:rsidP="006E335B">
            <w:pPr>
              <w:rPr>
                <w:rFonts w:asciiTheme="minorEastAsia" w:hAnsiTheme="minorEastAsia"/>
                <w:sz w:val="20"/>
                <w:szCs w:val="20"/>
              </w:rPr>
            </w:pPr>
            <w:r w:rsidRPr="00632990">
              <w:rPr>
                <w:rFonts w:asciiTheme="minorEastAsia" w:hAnsiTheme="minorEastAsia" w:hint="eastAsia"/>
                <w:sz w:val="20"/>
                <w:szCs w:val="20"/>
              </w:rPr>
              <w:t>段ボール</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930kg</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3720</w:t>
            </w:r>
          </w:p>
        </w:tc>
      </w:tr>
      <w:tr w:rsidR="006E335B" w:rsidTr="006E335B">
        <w:tc>
          <w:tcPr>
            <w:tcW w:w="969" w:type="dxa"/>
          </w:tcPr>
          <w:p w:rsidR="006E335B" w:rsidRPr="00632990" w:rsidRDefault="006E335B" w:rsidP="006E335B">
            <w:pPr>
              <w:rPr>
                <w:rFonts w:asciiTheme="minorEastAsia" w:hAnsiTheme="minorEastAsia"/>
                <w:sz w:val="16"/>
                <w:szCs w:val="16"/>
              </w:rPr>
            </w:pPr>
            <w:r w:rsidRPr="00632990">
              <w:rPr>
                <w:rFonts w:asciiTheme="minorEastAsia" w:hAnsiTheme="minorEastAsia" w:hint="eastAsia"/>
                <w:sz w:val="16"/>
                <w:szCs w:val="16"/>
              </w:rPr>
              <w:t>牛乳パック</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20kg</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100</w:t>
            </w:r>
          </w:p>
        </w:tc>
      </w:tr>
      <w:tr w:rsidR="006E335B" w:rsidTr="006E335B">
        <w:tc>
          <w:tcPr>
            <w:tcW w:w="969" w:type="dxa"/>
          </w:tcPr>
          <w:p w:rsidR="006E335B" w:rsidRPr="00632990" w:rsidRDefault="006E335B" w:rsidP="006E335B">
            <w:pPr>
              <w:rPr>
                <w:rFonts w:asciiTheme="minorEastAsia" w:hAnsiTheme="minorEastAsia"/>
                <w:sz w:val="20"/>
                <w:szCs w:val="20"/>
              </w:rPr>
            </w:pPr>
            <w:r w:rsidRPr="00632990">
              <w:rPr>
                <w:rFonts w:asciiTheme="minorEastAsia" w:hAnsiTheme="minorEastAsia" w:hint="eastAsia"/>
                <w:sz w:val="20"/>
                <w:szCs w:val="20"/>
              </w:rPr>
              <w:t>アルミ缶</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30kg</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 xml:space="preserve">　　0</w:t>
            </w:r>
          </w:p>
        </w:tc>
      </w:tr>
      <w:tr w:rsidR="006E335B" w:rsidTr="006E335B">
        <w:tc>
          <w:tcPr>
            <w:tcW w:w="969" w:type="dxa"/>
          </w:tcPr>
          <w:p w:rsidR="006E335B" w:rsidRDefault="006E335B" w:rsidP="006E335B">
            <w:pPr>
              <w:rPr>
                <w:rFonts w:asciiTheme="minorEastAsia" w:hAnsiTheme="minorEastAsia"/>
                <w:sz w:val="22"/>
              </w:rPr>
            </w:pPr>
            <w:r>
              <w:rPr>
                <w:rFonts w:asciiTheme="minorEastAsia" w:hAnsiTheme="minorEastAsia" w:hint="eastAsia"/>
                <w:sz w:val="22"/>
              </w:rPr>
              <w:t>布類</w:t>
            </w:r>
          </w:p>
        </w:tc>
        <w:tc>
          <w:tcPr>
            <w:tcW w:w="1096" w:type="dxa"/>
          </w:tcPr>
          <w:p w:rsidR="006E335B" w:rsidRDefault="006E335B" w:rsidP="006E335B">
            <w:pPr>
              <w:rPr>
                <w:rFonts w:asciiTheme="minorEastAsia" w:hAnsiTheme="minorEastAsia"/>
                <w:sz w:val="22"/>
              </w:rPr>
            </w:pPr>
          </w:p>
        </w:tc>
        <w:tc>
          <w:tcPr>
            <w:tcW w:w="1096" w:type="dxa"/>
          </w:tcPr>
          <w:p w:rsidR="006E335B" w:rsidRDefault="006E335B" w:rsidP="006E335B">
            <w:pPr>
              <w:rPr>
                <w:rFonts w:asciiTheme="minorEastAsia" w:hAnsiTheme="minorEastAsia"/>
                <w:sz w:val="22"/>
              </w:rPr>
            </w:pPr>
          </w:p>
        </w:tc>
      </w:tr>
      <w:tr w:rsidR="006E335B" w:rsidTr="006E335B">
        <w:tc>
          <w:tcPr>
            <w:tcW w:w="969" w:type="dxa"/>
          </w:tcPr>
          <w:p w:rsidR="006E335B" w:rsidRDefault="006E335B" w:rsidP="006E335B">
            <w:pPr>
              <w:rPr>
                <w:rFonts w:asciiTheme="minorEastAsia" w:hAnsiTheme="minorEastAsia"/>
                <w:sz w:val="22"/>
              </w:rPr>
            </w:pPr>
            <w:r>
              <w:rPr>
                <w:rFonts w:asciiTheme="minorEastAsia" w:hAnsiTheme="minorEastAsia" w:hint="eastAsia"/>
                <w:sz w:val="22"/>
              </w:rPr>
              <w:t>小計</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3078.9kg</w:t>
            </w:r>
          </w:p>
        </w:tc>
        <w:tc>
          <w:tcPr>
            <w:tcW w:w="1096" w:type="dxa"/>
          </w:tcPr>
          <w:p w:rsidR="006E335B" w:rsidRDefault="006E335B" w:rsidP="006E335B">
            <w:pPr>
              <w:rPr>
                <w:rFonts w:asciiTheme="minorEastAsia" w:hAnsiTheme="minorEastAsia"/>
                <w:sz w:val="22"/>
              </w:rPr>
            </w:pPr>
            <w:r>
              <w:rPr>
                <w:rFonts w:asciiTheme="minorEastAsia" w:hAnsiTheme="minorEastAsia" w:hint="eastAsia"/>
                <w:sz w:val="22"/>
              </w:rPr>
              <w:t>16,937kg</w:t>
            </w:r>
          </w:p>
        </w:tc>
      </w:tr>
      <w:tr w:rsidR="006E335B" w:rsidTr="006E335B">
        <w:tc>
          <w:tcPr>
            <w:tcW w:w="969" w:type="dxa"/>
          </w:tcPr>
          <w:p w:rsidR="006E335B" w:rsidRDefault="006E335B" w:rsidP="006E335B">
            <w:pPr>
              <w:rPr>
                <w:rFonts w:asciiTheme="minorEastAsia" w:hAnsiTheme="minorEastAsia"/>
                <w:sz w:val="22"/>
              </w:rPr>
            </w:pPr>
            <w:r>
              <w:rPr>
                <w:rFonts w:asciiTheme="minorEastAsia" w:hAnsiTheme="minorEastAsia" w:hint="eastAsia"/>
                <w:sz w:val="22"/>
              </w:rPr>
              <w:t>前年比</w:t>
            </w:r>
          </w:p>
        </w:tc>
        <w:tc>
          <w:tcPr>
            <w:tcW w:w="1096" w:type="dxa"/>
          </w:tcPr>
          <w:p w:rsidR="006E335B" w:rsidRDefault="006E335B" w:rsidP="006E335B">
            <w:pPr>
              <w:rPr>
                <w:rFonts w:asciiTheme="minorEastAsia" w:hAnsiTheme="minorEastAsia"/>
                <w:sz w:val="22"/>
              </w:rPr>
            </w:pPr>
          </w:p>
        </w:tc>
        <w:tc>
          <w:tcPr>
            <w:tcW w:w="1096" w:type="dxa"/>
          </w:tcPr>
          <w:p w:rsidR="006E335B" w:rsidRDefault="006E335B" w:rsidP="006E335B">
            <w:pPr>
              <w:rPr>
                <w:rFonts w:asciiTheme="minorEastAsia" w:hAnsiTheme="minorEastAsia"/>
                <w:sz w:val="22"/>
              </w:rPr>
            </w:pPr>
          </w:p>
        </w:tc>
      </w:tr>
    </w:tbl>
    <w:p w:rsidR="00843C48" w:rsidRPr="00D938A8" w:rsidRDefault="004713C3">
      <w:pPr>
        <w:rPr>
          <w:rFonts w:asciiTheme="minorEastAsia" w:hAnsiTheme="minorEastAsia"/>
          <w:sz w:val="28"/>
          <w:szCs w:val="28"/>
          <w:bdr w:val="single" w:sz="4" w:space="0" w:color="auto"/>
        </w:rPr>
      </w:pPr>
      <w:r w:rsidRPr="00D938A8">
        <w:rPr>
          <w:rFonts w:asciiTheme="minorEastAsia" w:hAnsiTheme="minorEastAsia" w:hint="eastAsia"/>
          <w:sz w:val="28"/>
          <w:szCs w:val="28"/>
          <w:bdr w:val="single" w:sz="4" w:space="0" w:color="auto"/>
        </w:rPr>
        <w:t>コラム荒井山</w:t>
      </w:r>
    </w:p>
    <w:p w:rsidR="00843C48" w:rsidRDefault="00843C48">
      <w:pPr>
        <w:rPr>
          <w:rFonts w:asciiTheme="minorEastAsia" w:hAnsiTheme="minorEastAsia"/>
          <w:sz w:val="22"/>
          <w:bdr w:val="single" w:sz="4" w:space="0" w:color="auto"/>
        </w:rPr>
      </w:pPr>
    </w:p>
    <w:p w:rsidR="004713C3" w:rsidRDefault="00843C48">
      <w:pPr>
        <w:rPr>
          <w:rFonts w:asciiTheme="minorEastAsia" w:hAnsiTheme="minorEastAsia"/>
          <w:sz w:val="22"/>
        </w:rPr>
      </w:pPr>
      <w:r>
        <w:rPr>
          <w:rFonts w:asciiTheme="minorEastAsia" w:hAnsiTheme="minorEastAsia" w:hint="eastAsia"/>
          <w:sz w:val="22"/>
        </w:rPr>
        <w:t>「</w:t>
      </w:r>
      <w:r w:rsidR="009E673E" w:rsidRPr="005149F7">
        <w:rPr>
          <w:rFonts w:asciiTheme="minorEastAsia" w:hAnsiTheme="minorEastAsia" w:hint="eastAsia"/>
          <w:sz w:val="24"/>
          <w:szCs w:val="24"/>
        </w:rPr>
        <w:t>稽古不足を幕は待たない震災</w:t>
      </w:r>
      <w:r w:rsidRPr="005149F7">
        <w:rPr>
          <w:rFonts w:asciiTheme="minorEastAsia" w:hAnsiTheme="minorEastAsia" w:hint="eastAsia"/>
          <w:sz w:val="24"/>
          <w:szCs w:val="24"/>
        </w:rPr>
        <w:t>い</w:t>
      </w:r>
      <w:r w:rsidR="004713C3" w:rsidRPr="005149F7">
        <w:rPr>
          <w:rFonts w:asciiTheme="minorEastAsia" w:hAnsiTheme="minorEastAsia" w:hint="eastAsia"/>
          <w:sz w:val="24"/>
          <w:szCs w:val="24"/>
        </w:rPr>
        <w:t>つ</w:t>
      </w:r>
      <w:r w:rsidR="0017302B" w:rsidRPr="005149F7">
        <w:rPr>
          <w:rFonts w:asciiTheme="minorEastAsia" w:hAnsiTheme="minorEastAsia" w:hint="eastAsia"/>
          <w:sz w:val="24"/>
          <w:szCs w:val="24"/>
        </w:rPr>
        <w:t>で</w:t>
      </w:r>
      <w:r w:rsidR="004713C3" w:rsidRPr="005149F7">
        <w:rPr>
          <w:rFonts w:asciiTheme="minorEastAsia" w:hAnsiTheme="minorEastAsia" w:hint="eastAsia"/>
          <w:sz w:val="24"/>
          <w:szCs w:val="24"/>
        </w:rPr>
        <w:t>も初舞台</w:t>
      </w:r>
      <w:r w:rsidR="005D62C6" w:rsidRPr="005149F7">
        <w:rPr>
          <w:rFonts w:asciiTheme="minorEastAsia" w:hAnsiTheme="minorEastAsia" w:hint="eastAsia"/>
          <w:sz w:val="24"/>
          <w:szCs w:val="24"/>
        </w:rPr>
        <w:t>」</w:t>
      </w:r>
      <w:r w:rsidR="004713C3" w:rsidRPr="005149F7">
        <w:rPr>
          <w:rFonts w:asciiTheme="minorEastAsia" w:hAnsiTheme="minorEastAsia" w:hint="eastAsia"/>
          <w:sz w:val="24"/>
          <w:szCs w:val="24"/>
        </w:rPr>
        <w:t>先日の胆振東部地震の</w:t>
      </w:r>
      <w:r w:rsidR="009374AF" w:rsidRPr="005149F7">
        <w:rPr>
          <w:rFonts w:asciiTheme="minorEastAsia" w:hAnsiTheme="minorEastAsia" w:hint="eastAsia"/>
          <w:sz w:val="24"/>
          <w:szCs w:val="24"/>
        </w:rPr>
        <w:t>夢芝居の替え歌詞</w:t>
      </w:r>
      <w:r w:rsidR="00A22041" w:rsidRPr="005149F7">
        <w:rPr>
          <w:rFonts w:asciiTheme="minorEastAsia" w:hAnsiTheme="minorEastAsia" w:hint="eastAsia"/>
          <w:sz w:val="24"/>
          <w:szCs w:val="24"/>
        </w:rPr>
        <w:t>です</w:t>
      </w:r>
      <w:r w:rsidR="009374AF" w:rsidRPr="005149F7">
        <w:rPr>
          <w:rFonts w:asciiTheme="minorEastAsia" w:hAnsiTheme="minorEastAsia" w:hint="eastAsia"/>
          <w:sz w:val="24"/>
          <w:szCs w:val="24"/>
        </w:rPr>
        <w:t>。私</w:t>
      </w:r>
      <w:r w:rsidR="0038420B">
        <w:rPr>
          <w:rFonts w:asciiTheme="minorEastAsia" w:hAnsiTheme="minorEastAsia" w:hint="eastAsia"/>
          <w:sz w:val="24"/>
          <w:szCs w:val="24"/>
        </w:rPr>
        <w:t>、</w:t>
      </w:r>
      <w:r w:rsidR="009374AF" w:rsidRPr="005149F7">
        <w:rPr>
          <w:rFonts w:asciiTheme="minorEastAsia" w:hAnsiTheme="minorEastAsia" w:hint="eastAsia"/>
          <w:sz w:val="24"/>
          <w:szCs w:val="24"/>
        </w:rPr>
        <w:t>２度目の震度７だった</w:t>
      </w:r>
      <w:r w:rsidR="004713C3" w:rsidRPr="005149F7">
        <w:rPr>
          <w:rFonts w:asciiTheme="minorEastAsia" w:hAnsiTheme="minorEastAsia" w:hint="eastAsia"/>
          <w:sz w:val="24"/>
          <w:szCs w:val="24"/>
        </w:rPr>
        <w:t>にも</w:t>
      </w:r>
      <w:r w:rsidR="005D62C6" w:rsidRPr="005149F7">
        <w:rPr>
          <w:rFonts w:asciiTheme="minorEastAsia" w:hAnsiTheme="minorEastAsia" w:hint="eastAsia"/>
          <w:sz w:val="24"/>
          <w:szCs w:val="24"/>
        </w:rPr>
        <w:t>拘</w:t>
      </w:r>
      <w:r w:rsidR="004713C3" w:rsidRPr="005149F7">
        <w:rPr>
          <w:rFonts w:asciiTheme="minorEastAsia" w:hAnsiTheme="minorEastAsia" w:hint="eastAsia"/>
          <w:sz w:val="24"/>
          <w:szCs w:val="24"/>
        </w:rPr>
        <w:t>わら</w:t>
      </w:r>
      <w:r w:rsidR="009374AF" w:rsidRPr="005149F7">
        <w:rPr>
          <w:rFonts w:asciiTheme="minorEastAsia" w:hAnsiTheme="minorEastAsia" w:hint="eastAsia"/>
          <w:sz w:val="24"/>
          <w:szCs w:val="24"/>
        </w:rPr>
        <w:t>ず全面停電にかくも無防備かと恥じるばかり、今後にどう生かすかが、犠牲なられた方へのせめてもの義務です</w:t>
      </w:r>
      <w:r w:rsidR="005D62C6" w:rsidRPr="005149F7">
        <w:rPr>
          <w:rFonts w:asciiTheme="minorEastAsia" w:hAnsiTheme="minorEastAsia" w:hint="eastAsia"/>
          <w:sz w:val="24"/>
          <w:szCs w:val="24"/>
        </w:rPr>
        <w:t>。今回の大地震で実感した事</w:t>
      </w:r>
      <w:r w:rsidR="00EE28F3">
        <w:rPr>
          <w:rFonts w:asciiTheme="minorEastAsia" w:hAnsiTheme="minorEastAsia" w:hint="eastAsia"/>
          <w:sz w:val="24"/>
          <w:szCs w:val="24"/>
        </w:rPr>
        <w:t>、</w:t>
      </w:r>
      <w:r w:rsidR="005D62C6" w:rsidRPr="005149F7">
        <w:rPr>
          <w:rFonts w:asciiTheme="minorEastAsia" w:hAnsiTheme="minorEastAsia" w:hint="eastAsia"/>
          <w:sz w:val="24"/>
          <w:szCs w:val="24"/>
        </w:rPr>
        <w:t>それは日頃の近所付き合いの大切さ、身の回りの生活</w:t>
      </w:r>
      <w:r w:rsidR="00791AB1" w:rsidRPr="005149F7">
        <w:rPr>
          <w:rFonts w:asciiTheme="minorEastAsia" w:hAnsiTheme="minorEastAsia" w:hint="eastAsia"/>
          <w:sz w:val="24"/>
          <w:szCs w:val="24"/>
        </w:rPr>
        <w:t>弱者への配慮等、見守り活動でいち早く要支援者の</w:t>
      </w:r>
      <w:r w:rsidR="001C002D" w:rsidRPr="005149F7">
        <w:rPr>
          <w:rFonts w:asciiTheme="minorEastAsia" w:hAnsiTheme="minorEastAsia" w:hint="eastAsia"/>
          <w:sz w:val="24"/>
          <w:szCs w:val="24"/>
        </w:rPr>
        <w:t>安否</w:t>
      </w:r>
      <w:r w:rsidR="00791AB1" w:rsidRPr="005149F7">
        <w:rPr>
          <w:rFonts w:asciiTheme="minorEastAsia" w:hAnsiTheme="minorEastAsia" w:hint="eastAsia"/>
          <w:sz w:val="24"/>
          <w:szCs w:val="24"/>
        </w:rPr>
        <w:t>状況報告をして頂いた民生員の方々、見守り活動委員の皆様に</w:t>
      </w:r>
      <w:r w:rsidR="009374AF" w:rsidRPr="005149F7">
        <w:rPr>
          <w:rFonts w:asciiTheme="minorEastAsia" w:hAnsiTheme="minorEastAsia" w:hint="eastAsia"/>
          <w:sz w:val="24"/>
          <w:szCs w:val="24"/>
        </w:rPr>
        <w:t>深く</w:t>
      </w:r>
      <w:r w:rsidR="00791AB1" w:rsidRPr="005149F7">
        <w:rPr>
          <w:rFonts w:asciiTheme="minorEastAsia" w:hAnsiTheme="minorEastAsia" w:hint="eastAsia"/>
          <w:sz w:val="24"/>
          <w:szCs w:val="24"/>
        </w:rPr>
        <w:t>お礼を申し上げ</w:t>
      </w:r>
      <w:r w:rsidR="00A22041" w:rsidRPr="005149F7">
        <w:rPr>
          <w:rFonts w:asciiTheme="minorEastAsia" w:hAnsiTheme="minorEastAsia" w:hint="eastAsia"/>
          <w:sz w:val="24"/>
          <w:szCs w:val="24"/>
        </w:rPr>
        <w:t>、</w:t>
      </w:r>
      <w:r w:rsidR="00791AB1" w:rsidRPr="005149F7">
        <w:rPr>
          <w:rFonts w:asciiTheme="minorEastAsia" w:hAnsiTheme="minorEastAsia" w:hint="eastAsia"/>
          <w:sz w:val="24"/>
          <w:szCs w:val="24"/>
        </w:rPr>
        <w:t>避難所へ行けない多くの方々へのライフラインを確保して頂いたすべての</w:t>
      </w:r>
      <w:r w:rsidR="00A22041" w:rsidRPr="005149F7">
        <w:rPr>
          <w:rFonts w:asciiTheme="minorEastAsia" w:hAnsiTheme="minorEastAsia" w:hint="eastAsia"/>
          <w:sz w:val="24"/>
          <w:szCs w:val="24"/>
        </w:rPr>
        <w:t>皆様に感謝し、次に起こりうる大災害に備える準備を今日から始めようと</w:t>
      </w:r>
      <w:r w:rsidR="00730646" w:rsidRPr="005149F7">
        <w:rPr>
          <w:rFonts w:asciiTheme="minorEastAsia" w:hAnsiTheme="minorEastAsia" w:hint="eastAsia"/>
          <w:sz w:val="24"/>
          <w:szCs w:val="24"/>
        </w:rPr>
        <w:t>思います</w:t>
      </w:r>
      <w:r w:rsidR="005149F7">
        <w:rPr>
          <w:rFonts w:asciiTheme="minorEastAsia" w:hAnsiTheme="minorEastAsia" w:hint="eastAsia"/>
          <w:sz w:val="24"/>
          <w:szCs w:val="24"/>
        </w:rPr>
        <w:t>。</w:t>
      </w:r>
      <w:r w:rsidR="00730646" w:rsidRPr="005149F7">
        <w:rPr>
          <w:rFonts w:asciiTheme="minorEastAsia" w:hAnsiTheme="minorEastAsia" w:hint="eastAsia"/>
          <w:sz w:val="24"/>
          <w:szCs w:val="24"/>
        </w:rPr>
        <w:t>「</w:t>
      </w:r>
      <w:r w:rsidR="0038420B">
        <w:rPr>
          <w:rFonts w:asciiTheme="minorEastAsia" w:hAnsiTheme="minorEastAsia" w:hint="eastAsia"/>
          <w:sz w:val="24"/>
          <w:szCs w:val="24"/>
        </w:rPr>
        <w:t>水</w:t>
      </w:r>
      <w:r w:rsidR="00A50953" w:rsidRPr="005149F7">
        <w:rPr>
          <w:rFonts w:asciiTheme="minorEastAsia" w:hAnsiTheme="minorEastAsia" w:hint="eastAsia"/>
          <w:sz w:val="24"/>
          <w:szCs w:val="24"/>
        </w:rPr>
        <w:t>電気、携帯</w:t>
      </w:r>
      <w:r w:rsidR="00A22041" w:rsidRPr="005149F7">
        <w:rPr>
          <w:rFonts w:asciiTheme="minorEastAsia" w:hAnsiTheme="minorEastAsia" w:hint="eastAsia"/>
          <w:sz w:val="24"/>
          <w:szCs w:val="24"/>
        </w:rPr>
        <w:t>ガソリンしみじみと</w:t>
      </w:r>
      <w:r w:rsidR="00730646" w:rsidRPr="005149F7">
        <w:rPr>
          <w:rFonts w:asciiTheme="minorEastAsia" w:hAnsiTheme="minorEastAsia" w:hint="eastAsia"/>
          <w:sz w:val="24"/>
          <w:szCs w:val="24"/>
        </w:rPr>
        <w:t>」</w:t>
      </w:r>
      <w:r w:rsidR="001C002D">
        <w:rPr>
          <w:rFonts w:asciiTheme="minorEastAsia" w:hAnsiTheme="minorEastAsia" w:hint="eastAsia"/>
          <w:sz w:val="22"/>
        </w:rPr>
        <w:t>（戎記）</w:t>
      </w:r>
    </w:p>
    <w:p w:rsidR="00D9108F" w:rsidRDefault="00D9108F">
      <w:pPr>
        <w:rPr>
          <w:rFonts w:asciiTheme="minorEastAsia" w:hAnsiTheme="minorEastAsia"/>
          <w:sz w:val="22"/>
        </w:rPr>
      </w:pPr>
    </w:p>
    <w:p w:rsidR="00D9108F" w:rsidRDefault="00D9108F">
      <w:pPr>
        <w:rPr>
          <w:rFonts w:asciiTheme="minorEastAsia" w:hAnsiTheme="minorEastAsia"/>
          <w:sz w:val="22"/>
        </w:rPr>
      </w:pPr>
    </w:p>
    <w:p w:rsidR="004713C3" w:rsidRDefault="002457A6"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○お悔やみ</w:t>
      </w:r>
    </w:p>
    <w:p w:rsidR="002457A6" w:rsidRDefault="002457A6"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七月八日　　</w:t>
      </w:r>
      <w:r w:rsidR="0038420B">
        <w:rPr>
          <w:rFonts w:asciiTheme="minorEastAsia" w:hAnsiTheme="minorEastAsia" w:hint="eastAsia"/>
          <w:sz w:val="22"/>
        </w:rPr>
        <w:t xml:space="preserve">　</w:t>
      </w:r>
      <w:r>
        <w:rPr>
          <w:rFonts w:asciiTheme="minorEastAsia" w:hAnsiTheme="minorEastAsia" w:hint="eastAsia"/>
          <w:sz w:val="22"/>
        </w:rPr>
        <w:t>十二班</w:t>
      </w:r>
    </w:p>
    <w:p w:rsidR="004713C3" w:rsidRDefault="002457A6"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葛西ヤス子さん</w:t>
      </w:r>
    </w:p>
    <w:p w:rsidR="004713C3" w:rsidRDefault="002457A6"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p w:rsidR="00D9108F" w:rsidRDefault="00D9108F"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九月十七日　　　八班</w:t>
      </w:r>
    </w:p>
    <w:p w:rsidR="00D9108F" w:rsidRDefault="00D9108F" w:rsidP="00D9108F">
      <w:pPr>
        <w:pBdr>
          <w:top w:val="single" w:sz="4" w:space="1" w:color="auto"/>
          <w:left w:val="single" w:sz="4" w:space="4" w:color="auto"/>
          <w:bottom w:val="single" w:sz="4" w:space="1" w:color="auto"/>
          <w:right w:val="single" w:sz="4" w:space="4" w:color="auto"/>
        </w:pBdr>
        <w:ind w:firstLineChars="200" w:firstLine="440"/>
        <w:rPr>
          <w:rFonts w:asciiTheme="minorEastAsia" w:hAnsiTheme="minorEastAsia"/>
          <w:sz w:val="22"/>
        </w:rPr>
      </w:pPr>
      <w:r>
        <w:rPr>
          <w:rFonts w:asciiTheme="minorEastAsia" w:hAnsiTheme="minorEastAsia" w:hint="eastAsia"/>
          <w:sz w:val="22"/>
        </w:rPr>
        <w:t>石井　キミさん</w:t>
      </w:r>
    </w:p>
    <w:p w:rsidR="00D9108F" w:rsidRDefault="00D9108F" w:rsidP="002457A6">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p w:rsidR="0017302B" w:rsidRDefault="006A0026">
      <w:pPr>
        <w:rPr>
          <w:rFonts w:asciiTheme="minorEastAsia" w:hAnsiTheme="minorEastAsia"/>
          <w:sz w:val="22"/>
        </w:rPr>
      </w:pPr>
      <w:r>
        <w:rPr>
          <w:rFonts w:asciiTheme="minorEastAsia" w:hAnsiTheme="minorEastAsia"/>
          <w:noProof/>
          <w:sz w:val="22"/>
        </w:rPr>
        <w:drawing>
          <wp:inline distT="0" distB="0" distL="0" distR="0">
            <wp:extent cx="2374151" cy="1781175"/>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ラジオ体操.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600" cy="1782262"/>
                    </a:xfrm>
                    <a:prstGeom prst="rect">
                      <a:avLst/>
                    </a:prstGeom>
                  </pic:spPr>
                </pic:pic>
              </a:graphicData>
            </a:graphic>
          </wp:inline>
        </w:drawing>
      </w:r>
    </w:p>
    <w:tbl>
      <w:tblPr>
        <w:tblStyle w:val="a7"/>
        <w:tblpPr w:leftFromText="142" w:rightFromText="142" w:tblpX="191" w:tblpYSpec="bottom"/>
        <w:tblW w:w="0" w:type="auto"/>
        <w:tblLook w:val="04A0" w:firstRow="1" w:lastRow="0" w:firstColumn="1" w:lastColumn="0" w:noHBand="0" w:noVBand="1"/>
      </w:tblPr>
      <w:tblGrid>
        <w:gridCol w:w="1053"/>
        <w:gridCol w:w="1054"/>
        <w:gridCol w:w="1054"/>
      </w:tblGrid>
      <w:tr w:rsidR="003874F0" w:rsidTr="003874F0">
        <w:tc>
          <w:tcPr>
            <w:tcW w:w="1053" w:type="dxa"/>
          </w:tcPr>
          <w:p w:rsidR="003874F0" w:rsidRPr="003874F0" w:rsidRDefault="003874F0" w:rsidP="003874F0">
            <w:pPr>
              <w:rPr>
                <w:rFonts w:asciiTheme="minorEastAsia" w:hAnsiTheme="minorEastAsia"/>
                <w:sz w:val="20"/>
                <w:szCs w:val="20"/>
              </w:rPr>
            </w:pPr>
            <w:r w:rsidRPr="003874F0">
              <w:rPr>
                <w:rFonts w:asciiTheme="minorEastAsia" w:hAnsiTheme="minorEastAsia" w:hint="eastAsia"/>
                <w:sz w:val="20"/>
                <w:szCs w:val="20"/>
              </w:rPr>
              <w:t>新聞</w:t>
            </w:r>
          </w:p>
        </w:tc>
        <w:tc>
          <w:tcPr>
            <w:tcW w:w="1054" w:type="dxa"/>
          </w:tcPr>
          <w:p w:rsidR="003874F0" w:rsidRPr="003874F0" w:rsidRDefault="003874F0" w:rsidP="003874F0">
            <w:pPr>
              <w:rPr>
                <w:rFonts w:asciiTheme="minorEastAsia" w:hAnsiTheme="minorEastAsia"/>
                <w:sz w:val="20"/>
                <w:szCs w:val="20"/>
              </w:rPr>
            </w:pPr>
            <w:r w:rsidRPr="003874F0">
              <w:rPr>
                <w:rFonts w:asciiTheme="minorEastAsia" w:hAnsiTheme="minorEastAsia" w:hint="eastAsia"/>
                <w:sz w:val="20"/>
                <w:szCs w:val="20"/>
              </w:rPr>
              <w:t>1820㎏</w:t>
            </w:r>
          </w:p>
        </w:tc>
        <w:tc>
          <w:tcPr>
            <w:tcW w:w="1054" w:type="dxa"/>
          </w:tcPr>
          <w:p w:rsidR="003874F0" w:rsidRPr="003874F0" w:rsidRDefault="003874F0" w:rsidP="003874F0">
            <w:pPr>
              <w:rPr>
                <w:rFonts w:asciiTheme="minorEastAsia" w:hAnsiTheme="minorEastAsia"/>
                <w:sz w:val="20"/>
                <w:szCs w:val="20"/>
              </w:rPr>
            </w:pPr>
            <w:r w:rsidRPr="003874F0">
              <w:rPr>
                <w:rFonts w:asciiTheme="minorEastAsia" w:hAnsiTheme="minorEastAsia" w:hint="eastAsia"/>
                <w:sz w:val="20"/>
                <w:szCs w:val="20"/>
              </w:rPr>
              <w:t>10920円</w:t>
            </w:r>
          </w:p>
        </w:tc>
      </w:tr>
      <w:tr w:rsidR="003874F0" w:rsidTr="003874F0">
        <w:tc>
          <w:tcPr>
            <w:tcW w:w="1053" w:type="dxa"/>
          </w:tcPr>
          <w:p w:rsidR="003874F0" w:rsidRDefault="003874F0" w:rsidP="003874F0">
            <w:pPr>
              <w:rPr>
                <w:rFonts w:asciiTheme="minorEastAsia" w:hAnsiTheme="minorEastAsia"/>
                <w:sz w:val="22"/>
              </w:rPr>
            </w:pPr>
            <w:r>
              <w:rPr>
                <w:rFonts w:asciiTheme="minorEastAsia" w:hAnsiTheme="minorEastAsia" w:hint="eastAsia"/>
                <w:sz w:val="22"/>
              </w:rPr>
              <w:t>雑誌</w:t>
            </w:r>
          </w:p>
        </w:tc>
        <w:tc>
          <w:tcPr>
            <w:tcW w:w="1054" w:type="dxa"/>
          </w:tcPr>
          <w:p w:rsidR="003874F0" w:rsidRDefault="003874F0" w:rsidP="003874F0">
            <w:pPr>
              <w:rPr>
                <w:rFonts w:asciiTheme="minorEastAsia" w:hAnsiTheme="minorEastAsia"/>
                <w:sz w:val="22"/>
              </w:rPr>
            </w:pPr>
            <w:r>
              <w:rPr>
                <w:rFonts w:asciiTheme="minorEastAsia" w:hAnsiTheme="minorEastAsia" w:hint="eastAsia"/>
                <w:sz w:val="22"/>
              </w:rPr>
              <w:t xml:space="preserve">220　</w:t>
            </w:r>
          </w:p>
        </w:tc>
        <w:tc>
          <w:tcPr>
            <w:tcW w:w="1054" w:type="dxa"/>
          </w:tcPr>
          <w:p w:rsidR="003874F0" w:rsidRDefault="003874F0" w:rsidP="003874F0">
            <w:pPr>
              <w:rPr>
                <w:rFonts w:asciiTheme="minorEastAsia" w:hAnsiTheme="minorEastAsia"/>
                <w:sz w:val="22"/>
              </w:rPr>
            </w:pPr>
            <w:r>
              <w:rPr>
                <w:rFonts w:asciiTheme="minorEastAsia" w:hAnsiTheme="minorEastAsia" w:hint="eastAsia"/>
                <w:sz w:val="22"/>
              </w:rPr>
              <w:t>660</w:t>
            </w:r>
          </w:p>
        </w:tc>
      </w:tr>
      <w:tr w:rsidR="003874F0" w:rsidTr="003874F0">
        <w:tc>
          <w:tcPr>
            <w:tcW w:w="1053" w:type="dxa"/>
          </w:tcPr>
          <w:p w:rsidR="003874F0" w:rsidRPr="003874F0" w:rsidRDefault="003874F0" w:rsidP="003874F0">
            <w:pPr>
              <w:rPr>
                <w:rFonts w:asciiTheme="minorEastAsia" w:hAnsiTheme="minorEastAsia"/>
                <w:sz w:val="18"/>
                <w:szCs w:val="18"/>
              </w:rPr>
            </w:pPr>
            <w:r w:rsidRPr="003874F0">
              <w:rPr>
                <w:rFonts w:asciiTheme="minorEastAsia" w:hAnsiTheme="minorEastAsia" w:hint="eastAsia"/>
                <w:sz w:val="18"/>
                <w:szCs w:val="18"/>
              </w:rPr>
              <w:t>段ボール</w:t>
            </w:r>
          </w:p>
        </w:tc>
        <w:tc>
          <w:tcPr>
            <w:tcW w:w="1054" w:type="dxa"/>
          </w:tcPr>
          <w:p w:rsidR="003874F0" w:rsidRDefault="003874F0" w:rsidP="003874F0">
            <w:pPr>
              <w:rPr>
                <w:rFonts w:asciiTheme="minorEastAsia" w:hAnsiTheme="minorEastAsia"/>
                <w:sz w:val="22"/>
              </w:rPr>
            </w:pPr>
            <w:r>
              <w:rPr>
                <w:rFonts w:asciiTheme="minorEastAsia" w:hAnsiTheme="minorEastAsia" w:hint="eastAsia"/>
                <w:sz w:val="22"/>
              </w:rPr>
              <w:t>930</w:t>
            </w:r>
          </w:p>
        </w:tc>
        <w:tc>
          <w:tcPr>
            <w:tcW w:w="1054" w:type="dxa"/>
          </w:tcPr>
          <w:p w:rsidR="003874F0" w:rsidRDefault="003874F0" w:rsidP="003874F0">
            <w:pPr>
              <w:rPr>
                <w:rFonts w:asciiTheme="minorEastAsia" w:hAnsiTheme="minorEastAsia"/>
                <w:sz w:val="22"/>
              </w:rPr>
            </w:pPr>
            <w:r>
              <w:rPr>
                <w:rFonts w:asciiTheme="minorEastAsia" w:hAnsiTheme="minorEastAsia" w:hint="eastAsia"/>
                <w:sz w:val="22"/>
              </w:rPr>
              <w:t>3720</w:t>
            </w:r>
          </w:p>
        </w:tc>
      </w:tr>
      <w:tr w:rsidR="003874F0" w:rsidTr="003874F0">
        <w:tc>
          <w:tcPr>
            <w:tcW w:w="1053" w:type="dxa"/>
          </w:tcPr>
          <w:p w:rsidR="003874F0" w:rsidRPr="003874F0" w:rsidRDefault="003874F0" w:rsidP="003874F0">
            <w:pPr>
              <w:rPr>
                <w:rFonts w:asciiTheme="minorEastAsia" w:hAnsiTheme="minorEastAsia"/>
                <w:sz w:val="16"/>
                <w:szCs w:val="16"/>
              </w:rPr>
            </w:pPr>
            <w:r w:rsidRPr="003874F0">
              <w:rPr>
                <w:rFonts w:asciiTheme="minorEastAsia" w:hAnsiTheme="minorEastAsia" w:hint="eastAsia"/>
                <w:sz w:val="16"/>
                <w:szCs w:val="16"/>
              </w:rPr>
              <w:t>牛乳パック</w:t>
            </w:r>
          </w:p>
        </w:tc>
        <w:tc>
          <w:tcPr>
            <w:tcW w:w="1054" w:type="dxa"/>
          </w:tcPr>
          <w:p w:rsidR="003874F0" w:rsidRPr="00151BDC" w:rsidRDefault="00151BDC" w:rsidP="003874F0">
            <w:pPr>
              <w:rPr>
                <w:rFonts w:asciiTheme="minorEastAsia" w:hAnsiTheme="minorEastAsia"/>
                <w:sz w:val="18"/>
                <w:szCs w:val="18"/>
              </w:rPr>
            </w:pPr>
            <w:r>
              <w:rPr>
                <w:rFonts w:asciiTheme="minorEastAsia" w:hAnsiTheme="minorEastAsia" w:hint="eastAsia"/>
                <w:sz w:val="18"/>
                <w:szCs w:val="18"/>
              </w:rPr>
              <w:t>２０</w:t>
            </w:r>
          </w:p>
        </w:tc>
        <w:tc>
          <w:tcPr>
            <w:tcW w:w="1054" w:type="dxa"/>
          </w:tcPr>
          <w:p w:rsidR="003874F0" w:rsidRDefault="00151BDC" w:rsidP="003874F0">
            <w:pPr>
              <w:rPr>
                <w:rFonts w:asciiTheme="minorEastAsia" w:hAnsiTheme="minorEastAsia"/>
                <w:sz w:val="22"/>
              </w:rPr>
            </w:pPr>
            <w:r>
              <w:rPr>
                <w:rFonts w:asciiTheme="minorEastAsia" w:hAnsiTheme="minorEastAsia" w:hint="eastAsia"/>
                <w:sz w:val="22"/>
              </w:rPr>
              <w:t>100</w:t>
            </w:r>
          </w:p>
        </w:tc>
      </w:tr>
      <w:tr w:rsidR="003874F0" w:rsidTr="003874F0">
        <w:tc>
          <w:tcPr>
            <w:tcW w:w="1053" w:type="dxa"/>
          </w:tcPr>
          <w:p w:rsidR="003874F0" w:rsidRDefault="00151BDC" w:rsidP="003874F0">
            <w:pPr>
              <w:rPr>
                <w:rFonts w:asciiTheme="minorEastAsia" w:hAnsiTheme="minorEastAsia"/>
                <w:sz w:val="22"/>
              </w:rPr>
            </w:pPr>
            <w:r>
              <w:rPr>
                <w:rFonts w:asciiTheme="minorEastAsia" w:hAnsiTheme="minorEastAsia" w:hint="eastAsia"/>
                <w:sz w:val="22"/>
              </w:rPr>
              <w:t>鉄類</w:t>
            </w:r>
          </w:p>
        </w:tc>
        <w:tc>
          <w:tcPr>
            <w:tcW w:w="1054" w:type="dxa"/>
          </w:tcPr>
          <w:p w:rsidR="003874F0" w:rsidRDefault="00151BDC" w:rsidP="003874F0">
            <w:pPr>
              <w:rPr>
                <w:rFonts w:asciiTheme="minorEastAsia" w:hAnsiTheme="minorEastAsia"/>
                <w:sz w:val="22"/>
              </w:rPr>
            </w:pPr>
            <w:r>
              <w:rPr>
                <w:rFonts w:asciiTheme="minorEastAsia" w:hAnsiTheme="minorEastAsia" w:hint="eastAsia"/>
                <w:sz w:val="22"/>
              </w:rPr>
              <w:t>40</w:t>
            </w:r>
          </w:p>
        </w:tc>
        <w:tc>
          <w:tcPr>
            <w:tcW w:w="1054" w:type="dxa"/>
          </w:tcPr>
          <w:p w:rsidR="00151BDC" w:rsidRDefault="00151BDC" w:rsidP="003874F0">
            <w:pPr>
              <w:rPr>
                <w:rFonts w:asciiTheme="minorEastAsia" w:hAnsiTheme="minorEastAsia"/>
                <w:sz w:val="22"/>
              </w:rPr>
            </w:pPr>
            <w:r>
              <w:rPr>
                <w:rFonts w:asciiTheme="minorEastAsia" w:hAnsiTheme="minorEastAsia" w:hint="eastAsia"/>
                <w:sz w:val="22"/>
              </w:rPr>
              <w:t>８０</w:t>
            </w:r>
          </w:p>
        </w:tc>
      </w:tr>
      <w:tr w:rsidR="003874F0" w:rsidTr="003874F0">
        <w:tc>
          <w:tcPr>
            <w:tcW w:w="1053" w:type="dxa"/>
          </w:tcPr>
          <w:p w:rsidR="003874F0" w:rsidRPr="00151BDC" w:rsidRDefault="00151BDC" w:rsidP="003874F0">
            <w:pPr>
              <w:rPr>
                <w:rFonts w:asciiTheme="minorEastAsia" w:hAnsiTheme="minorEastAsia"/>
                <w:sz w:val="18"/>
                <w:szCs w:val="18"/>
              </w:rPr>
            </w:pPr>
            <w:r w:rsidRPr="00151BDC">
              <w:rPr>
                <w:rFonts w:asciiTheme="minorEastAsia" w:hAnsiTheme="minorEastAsia" w:hint="eastAsia"/>
                <w:sz w:val="18"/>
                <w:szCs w:val="18"/>
              </w:rPr>
              <w:t>アルミ缶</w:t>
            </w:r>
          </w:p>
        </w:tc>
        <w:tc>
          <w:tcPr>
            <w:tcW w:w="1054" w:type="dxa"/>
          </w:tcPr>
          <w:p w:rsidR="003874F0" w:rsidRDefault="00151BDC" w:rsidP="003874F0">
            <w:pPr>
              <w:rPr>
                <w:rFonts w:asciiTheme="minorEastAsia" w:hAnsiTheme="minorEastAsia"/>
                <w:sz w:val="22"/>
              </w:rPr>
            </w:pPr>
            <w:r>
              <w:rPr>
                <w:rFonts w:asciiTheme="minorEastAsia" w:hAnsiTheme="minorEastAsia" w:hint="eastAsia"/>
                <w:sz w:val="22"/>
              </w:rPr>
              <w:t>30kg</w:t>
            </w:r>
          </w:p>
        </w:tc>
        <w:tc>
          <w:tcPr>
            <w:tcW w:w="1054" w:type="dxa"/>
          </w:tcPr>
          <w:p w:rsidR="003874F0" w:rsidRDefault="00151BDC" w:rsidP="003874F0">
            <w:pPr>
              <w:rPr>
                <w:rFonts w:asciiTheme="minorEastAsia" w:hAnsiTheme="minorEastAsia"/>
                <w:sz w:val="22"/>
              </w:rPr>
            </w:pPr>
            <w:r>
              <w:rPr>
                <w:rFonts w:asciiTheme="minorEastAsia" w:hAnsiTheme="minorEastAsia" w:hint="eastAsia"/>
                <w:sz w:val="22"/>
              </w:rPr>
              <w:t>1200円</w:t>
            </w:r>
          </w:p>
        </w:tc>
      </w:tr>
      <w:tr w:rsidR="003874F0" w:rsidTr="003874F0">
        <w:tc>
          <w:tcPr>
            <w:tcW w:w="1053" w:type="dxa"/>
          </w:tcPr>
          <w:p w:rsidR="003874F0" w:rsidRDefault="00151BDC" w:rsidP="003874F0">
            <w:pPr>
              <w:rPr>
                <w:rFonts w:asciiTheme="minorEastAsia" w:hAnsiTheme="minorEastAsia"/>
                <w:sz w:val="22"/>
              </w:rPr>
            </w:pPr>
            <w:r>
              <w:rPr>
                <w:rFonts w:asciiTheme="minorEastAsia" w:hAnsiTheme="minorEastAsia" w:hint="eastAsia"/>
                <w:sz w:val="22"/>
              </w:rPr>
              <w:t>計</w:t>
            </w:r>
          </w:p>
        </w:tc>
        <w:tc>
          <w:tcPr>
            <w:tcW w:w="1054" w:type="dxa"/>
          </w:tcPr>
          <w:p w:rsidR="003874F0" w:rsidRPr="00151BDC" w:rsidRDefault="00151BDC" w:rsidP="003874F0">
            <w:pPr>
              <w:rPr>
                <w:rFonts w:asciiTheme="minorEastAsia" w:hAnsiTheme="minorEastAsia"/>
                <w:sz w:val="20"/>
                <w:szCs w:val="20"/>
              </w:rPr>
            </w:pPr>
            <w:r w:rsidRPr="00151BDC">
              <w:rPr>
                <w:rFonts w:asciiTheme="minorEastAsia" w:hAnsiTheme="minorEastAsia" w:hint="eastAsia"/>
                <w:sz w:val="20"/>
                <w:szCs w:val="20"/>
              </w:rPr>
              <w:t>3078.9kg</w:t>
            </w:r>
          </w:p>
        </w:tc>
        <w:tc>
          <w:tcPr>
            <w:tcW w:w="1054" w:type="dxa"/>
          </w:tcPr>
          <w:p w:rsidR="003874F0" w:rsidRPr="00151BDC" w:rsidRDefault="00D4581D" w:rsidP="003874F0">
            <w:pPr>
              <w:rPr>
                <w:rFonts w:asciiTheme="minorEastAsia" w:hAnsiTheme="minorEastAsia"/>
                <w:sz w:val="20"/>
                <w:szCs w:val="20"/>
              </w:rPr>
            </w:pPr>
            <w:r>
              <w:rPr>
                <w:rFonts w:asciiTheme="minorEastAsia" w:hAnsiTheme="minorEastAsia" w:hint="eastAsia"/>
                <w:sz w:val="20"/>
                <w:szCs w:val="20"/>
              </w:rPr>
              <w:t>16,93</w:t>
            </w:r>
            <w:r w:rsidR="00151BDC" w:rsidRPr="00151BDC">
              <w:rPr>
                <w:rFonts w:asciiTheme="minorEastAsia" w:hAnsiTheme="minorEastAsia" w:hint="eastAsia"/>
                <w:sz w:val="20"/>
                <w:szCs w:val="20"/>
              </w:rPr>
              <w:t>7円</w:t>
            </w:r>
          </w:p>
        </w:tc>
      </w:tr>
    </w:tbl>
    <w:p w:rsidR="004713C3" w:rsidRDefault="004713C3">
      <w:pPr>
        <w:rPr>
          <w:rFonts w:asciiTheme="minorEastAsia" w:hAnsiTheme="minorEastAsia"/>
          <w:sz w:val="22"/>
        </w:rPr>
      </w:pPr>
    </w:p>
    <w:p w:rsidR="006E335B" w:rsidRDefault="006E335B">
      <w:pPr>
        <w:rPr>
          <w:rFonts w:asciiTheme="minorEastAsia" w:hAnsiTheme="minorEastAsia"/>
          <w:sz w:val="22"/>
        </w:rPr>
      </w:pPr>
    </w:p>
    <w:p w:rsidR="006E335B" w:rsidRDefault="006E335B">
      <w:pPr>
        <w:rPr>
          <w:rFonts w:asciiTheme="minorEastAsia" w:hAnsiTheme="minorEastAsia"/>
          <w:sz w:val="22"/>
        </w:rPr>
      </w:pPr>
    </w:p>
    <w:p w:rsidR="006E335B" w:rsidRDefault="006E335B">
      <w:pPr>
        <w:rPr>
          <w:rFonts w:asciiTheme="minorEastAsia" w:hAnsiTheme="minorEastAsia"/>
          <w:sz w:val="22"/>
        </w:rPr>
      </w:pPr>
    </w:p>
    <w:p w:rsidR="006E335B" w:rsidRDefault="006E335B">
      <w:pPr>
        <w:rPr>
          <w:rFonts w:asciiTheme="minorEastAsia" w:hAnsiTheme="minorEastAsia"/>
          <w:sz w:val="22"/>
        </w:rPr>
      </w:pPr>
    </w:p>
    <w:p w:rsidR="006E335B" w:rsidRDefault="006E335B">
      <w:pPr>
        <w:rPr>
          <w:rFonts w:asciiTheme="minorEastAsia" w:hAnsiTheme="minorEastAsia"/>
          <w:sz w:val="22"/>
        </w:rPr>
      </w:pPr>
    </w:p>
    <w:p w:rsidR="006E335B" w:rsidRDefault="008944D0" w:rsidP="00C96C5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ECCFE73" wp14:editId="394A4C08">
                <wp:simplePos x="0" y="0"/>
                <wp:positionH relativeFrom="column">
                  <wp:posOffset>-302260</wp:posOffset>
                </wp:positionH>
                <wp:positionV relativeFrom="paragraph">
                  <wp:posOffset>38100</wp:posOffset>
                </wp:positionV>
                <wp:extent cx="1543050" cy="285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9F7" w:rsidRPr="005149F7" w:rsidRDefault="005149F7">
                            <w:pPr>
                              <w:rPr>
                                <w:sz w:val="18"/>
                                <w:szCs w:val="18"/>
                              </w:rPr>
                            </w:pPr>
                            <w:r w:rsidRPr="005149F7">
                              <w:rPr>
                                <w:rFonts w:hint="eastAsia"/>
                                <w:sz w:val="18"/>
                                <w:szCs w:val="18"/>
                              </w:rPr>
                              <w:t>７月</w:t>
                            </w:r>
                            <w:r w:rsidRPr="005149F7">
                              <w:rPr>
                                <w:sz w:val="18"/>
                                <w:szCs w:val="18"/>
                              </w:rPr>
                              <w:t>資源回収前比７２</w:t>
                            </w:r>
                            <w:r w:rsidRPr="005149F7">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CFE73" id="_x0000_t202" coordsize="21600,21600" o:spt="202" path="m,l,21600r21600,l21600,xe">
                <v:stroke joinstyle="miter"/>
                <v:path gradientshapeok="t" o:connecttype="rect"/>
              </v:shapetype>
              <v:shape id="テキスト ボックス 5" o:spid="_x0000_s1026" type="#_x0000_t202" style="position:absolute;margin-left:-23.8pt;margin-top:3pt;width:12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" fillcolor="white [3201]" strokeweight=".5pt">
                <v:textbox>
                  <w:txbxContent>
                    <w:p w:rsidR="005149F7" w:rsidRPr="005149F7" w:rsidRDefault="005149F7">
                      <w:pPr>
                        <w:rPr>
                          <w:sz w:val="18"/>
                          <w:szCs w:val="18"/>
                        </w:rPr>
                      </w:pPr>
                      <w:r w:rsidRPr="005149F7">
                        <w:rPr>
                          <w:rFonts w:hint="eastAsia"/>
                          <w:sz w:val="18"/>
                          <w:szCs w:val="18"/>
                        </w:rPr>
                        <w:t>７月</w:t>
                      </w:r>
                      <w:r w:rsidRPr="005149F7">
                        <w:rPr>
                          <w:sz w:val="18"/>
                          <w:szCs w:val="18"/>
                        </w:rPr>
                        <w:t>資源回収前比７２</w:t>
                      </w:r>
                      <w:r w:rsidRPr="005149F7">
                        <w:rPr>
                          <w:rFonts w:hint="eastAsia"/>
                          <w:sz w:val="18"/>
                          <w:szCs w:val="18"/>
                        </w:rPr>
                        <w:t>％</w:t>
                      </w:r>
                    </w:p>
                  </w:txbxContent>
                </v:textbox>
              </v:shape>
            </w:pict>
          </mc:Fallback>
        </mc:AlternateContent>
      </w:r>
    </w:p>
    <w:sectPr w:rsidR="006E335B" w:rsidSect="00C96C53">
      <w:headerReference w:type="default" r:id="rId11"/>
      <w:pgSz w:w="11906" w:h="16838"/>
      <w:pgMar w:top="1440" w:right="1080" w:bottom="1440" w:left="1080" w:header="794" w:footer="907"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C8" w:rsidRDefault="00A922C8" w:rsidP="00D42F6B">
      <w:r>
        <w:separator/>
      </w:r>
    </w:p>
  </w:endnote>
  <w:endnote w:type="continuationSeparator" w:id="0">
    <w:p w:rsidR="00A922C8" w:rsidRDefault="00A922C8" w:rsidP="00D4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C8" w:rsidRDefault="00A922C8" w:rsidP="00D42F6B">
      <w:r>
        <w:separator/>
      </w:r>
    </w:p>
  </w:footnote>
  <w:footnote w:type="continuationSeparator" w:id="0">
    <w:p w:rsidR="00A922C8" w:rsidRDefault="00A922C8" w:rsidP="00D4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9C" w:rsidRDefault="009A1F9C">
    <w:pPr>
      <w:pStyle w:val="a3"/>
    </w:pPr>
  </w:p>
  <w:p w:rsidR="009A1F9C" w:rsidRDefault="009A1F9C">
    <w:pPr>
      <w:pStyle w:val="a3"/>
    </w:pPr>
    <w:r>
      <w:rPr>
        <w:rFonts w:hint="eastAsia"/>
      </w:rPr>
      <w:t>第２８号会報荒井山☎</w:t>
    </w:r>
    <w:r>
      <w:rPr>
        <w:rFonts w:hint="eastAsia"/>
      </w:rPr>
      <w:t>621</w:t>
    </w:r>
    <w:r>
      <w:rPr>
        <w:rFonts w:hint="eastAsia"/>
      </w:rPr>
      <w:t>－</w:t>
    </w:r>
    <w:r>
      <w:rPr>
        <w:rFonts w:hint="eastAsia"/>
      </w:rPr>
      <w:t>6273</w:t>
    </w:r>
    <w:r>
      <w:rPr>
        <w:rFonts w:hint="eastAsia"/>
      </w:rPr>
      <w:t xml:space="preserve">　平成３０年９月２３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B"/>
    <w:rsid w:val="00011281"/>
    <w:rsid w:val="000606E9"/>
    <w:rsid w:val="000B1EB2"/>
    <w:rsid w:val="00103F87"/>
    <w:rsid w:val="00132A09"/>
    <w:rsid w:val="00151BDC"/>
    <w:rsid w:val="0017302B"/>
    <w:rsid w:val="001B09CA"/>
    <w:rsid w:val="001C002D"/>
    <w:rsid w:val="001F78FF"/>
    <w:rsid w:val="001F7EC5"/>
    <w:rsid w:val="00232985"/>
    <w:rsid w:val="002457A6"/>
    <w:rsid w:val="00262584"/>
    <w:rsid w:val="0038420B"/>
    <w:rsid w:val="003874F0"/>
    <w:rsid w:val="003B15E7"/>
    <w:rsid w:val="003B71BB"/>
    <w:rsid w:val="003E45EC"/>
    <w:rsid w:val="004713C3"/>
    <w:rsid w:val="004A6DC1"/>
    <w:rsid w:val="004C3554"/>
    <w:rsid w:val="005149F7"/>
    <w:rsid w:val="00520E85"/>
    <w:rsid w:val="005420B9"/>
    <w:rsid w:val="00560FF0"/>
    <w:rsid w:val="00583197"/>
    <w:rsid w:val="005D62C6"/>
    <w:rsid w:val="00632990"/>
    <w:rsid w:val="006911CE"/>
    <w:rsid w:val="006A0026"/>
    <w:rsid w:val="006C3A49"/>
    <w:rsid w:val="006E335B"/>
    <w:rsid w:val="006E35DC"/>
    <w:rsid w:val="0070299F"/>
    <w:rsid w:val="00714DE0"/>
    <w:rsid w:val="00730646"/>
    <w:rsid w:val="007418E2"/>
    <w:rsid w:val="00756318"/>
    <w:rsid w:val="007644A4"/>
    <w:rsid w:val="00791AB1"/>
    <w:rsid w:val="007A66B9"/>
    <w:rsid w:val="007C36F9"/>
    <w:rsid w:val="007C4D35"/>
    <w:rsid w:val="007D4B85"/>
    <w:rsid w:val="007E03FA"/>
    <w:rsid w:val="007E1902"/>
    <w:rsid w:val="00843C48"/>
    <w:rsid w:val="0085416F"/>
    <w:rsid w:val="008704C8"/>
    <w:rsid w:val="008768EE"/>
    <w:rsid w:val="0088692A"/>
    <w:rsid w:val="008944D0"/>
    <w:rsid w:val="008E641E"/>
    <w:rsid w:val="009374AF"/>
    <w:rsid w:val="009A1F9C"/>
    <w:rsid w:val="009B5128"/>
    <w:rsid w:val="009E673E"/>
    <w:rsid w:val="00A035A8"/>
    <w:rsid w:val="00A22041"/>
    <w:rsid w:val="00A50953"/>
    <w:rsid w:val="00A922C8"/>
    <w:rsid w:val="00AD2D34"/>
    <w:rsid w:val="00B11386"/>
    <w:rsid w:val="00B13408"/>
    <w:rsid w:val="00BA283C"/>
    <w:rsid w:val="00C22B8E"/>
    <w:rsid w:val="00C96C53"/>
    <w:rsid w:val="00D34B42"/>
    <w:rsid w:val="00D36CB3"/>
    <w:rsid w:val="00D42F6B"/>
    <w:rsid w:val="00D4581D"/>
    <w:rsid w:val="00D9108F"/>
    <w:rsid w:val="00D938A8"/>
    <w:rsid w:val="00E07EF6"/>
    <w:rsid w:val="00EE28F3"/>
    <w:rsid w:val="00F15FA8"/>
    <w:rsid w:val="00FB4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18A480-1566-474D-B4DF-C84E9A91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6B"/>
    <w:pPr>
      <w:tabs>
        <w:tab w:val="center" w:pos="4252"/>
        <w:tab w:val="right" w:pos="8504"/>
      </w:tabs>
      <w:snapToGrid w:val="0"/>
    </w:pPr>
  </w:style>
  <w:style w:type="character" w:customStyle="1" w:styleId="a4">
    <w:name w:val="ヘッダー (文字)"/>
    <w:basedOn w:val="a0"/>
    <w:link w:val="a3"/>
    <w:uiPriority w:val="99"/>
    <w:rsid w:val="00D42F6B"/>
  </w:style>
  <w:style w:type="paragraph" w:styleId="a5">
    <w:name w:val="footer"/>
    <w:basedOn w:val="a"/>
    <w:link w:val="a6"/>
    <w:uiPriority w:val="99"/>
    <w:unhideWhenUsed/>
    <w:rsid w:val="00D42F6B"/>
    <w:pPr>
      <w:tabs>
        <w:tab w:val="center" w:pos="4252"/>
        <w:tab w:val="right" w:pos="8504"/>
      </w:tabs>
      <w:snapToGrid w:val="0"/>
    </w:pPr>
  </w:style>
  <w:style w:type="character" w:customStyle="1" w:styleId="a6">
    <w:name w:val="フッター (文字)"/>
    <w:basedOn w:val="a0"/>
    <w:link w:val="a5"/>
    <w:uiPriority w:val="99"/>
    <w:rsid w:val="00D42F6B"/>
  </w:style>
  <w:style w:type="table" w:styleId="a7">
    <w:name w:val="Table Grid"/>
    <w:basedOn w:val="a1"/>
    <w:uiPriority w:val="39"/>
    <w:rsid w:val="0024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20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2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 隆久</cp:lastModifiedBy>
  <cp:revision>36</cp:revision>
  <cp:lastPrinted>2018-09-23T06:49:00Z</cp:lastPrinted>
  <dcterms:created xsi:type="dcterms:W3CDTF">2018-09-08T01:16:00Z</dcterms:created>
  <dcterms:modified xsi:type="dcterms:W3CDTF">2018-09-23T06:57:00Z</dcterms:modified>
</cp:coreProperties>
</file>