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A7" w:rsidRPr="003F458B" w:rsidRDefault="003F458B" w:rsidP="003F458B">
      <w:pPr>
        <w:jc w:val="center"/>
        <w:rPr>
          <w:sz w:val="24"/>
          <w:szCs w:val="24"/>
        </w:rPr>
      </w:pPr>
      <w:r w:rsidRPr="003F458B">
        <w:rPr>
          <w:rFonts w:hint="eastAsia"/>
          <w:sz w:val="24"/>
          <w:szCs w:val="24"/>
        </w:rPr>
        <w:t>平成</w:t>
      </w:r>
      <w:r w:rsidRPr="003F458B">
        <w:rPr>
          <w:rFonts w:hint="eastAsia"/>
          <w:sz w:val="24"/>
          <w:szCs w:val="24"/>
        </w:rPr>
        <w:t>29</w:t>
      </w:r>
      <w:r w:rsidRPr="003F458B">
        <w:rPr>
          <w:rFonts w:hint="eastAsia"/>
          <w:sz w:val="24"/>
          <w:szCs w:val="24"/>
        </w:rPr>
        <w:t>年第</w:t>
      </w:r>
      <w:r w:rsidRPr="003F458B">
        <w:rPr>
          <w:rFonts w:hint="eastAsia"/>
          <w:sz w:val="24"/>
          <w:szCs w:val="24"/>
        </w:rPr>
        <w:t>3</w:t>
      </w:r>
      <w:r w:rsidRPr="003F458B">
        <w:rPr>
          <w:rFonts w:hint="eastAsia"/>
          <w:sz w:val="24"/>
          <w:szCs w:val="24"/>
        </w:rPr>
        <w:t>回役員班長会議</w:t>
      </w:r>
    </w:p>
    <w:p w:rsidR="003F458B" w:rsidRDefault="003F458B" w:rsidP="003F458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3F458B" w:rsidRDefault="003F458B" w:rsidP="003F458B">
      <w:pPr>
        <w:jc w:val="right"/>
      </w:pPr>
      <w:r>
        <w:rPr>
          <w:rFonts w:hint="eastAsia"/>
        </w:rPr>
        <w:t>荒井山ハウス</w:t>
      </w:r>
    </w:p>
    <w:p w:rsidR="003F458B" w:rsidRDefault="003F4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3F458B">
        <w:rPr>
          <w:rFonts w:hint="eastAsia"/>
          <w:sz w:val="24"/>
          <w:szCs w:val="24"/>
        </w:rPr>
        <w:t>議事録</w:t>
      </w:r>
      <w:r>
        <w:rPr>
          <w:rFonts w:hint="eastAsia"/>
          <w:sz w:val="24"/>
          <w:szCs w:val="24"/>
        </w:rPr>
        <w:t>】</w:t>
      </w:r>
    </w:p>
    <w:p w:rsidR="003F458B" w:rsidRDefault="003F458B">
      <w:pPr>
        <w:rPr>
          <w:sz w:val="24"/>
          <w:szCs w:val="24"/>
        </w:rPr>
      </w:pPr>
    </w:p>
    <w:p w:rsidR="003F458B" w:rsidRPr="00470A9E" w:rsidRDefault="003F458B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出席者　　戎　野中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林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福田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羽鳥会計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金子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　三上１２班長　　栗林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班長　藤木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班長　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班長　宮下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班長　金野</w:t>
      </w:r>
      <w:r>
        <w:rPr>
          <w:rFonts w:hint="eastAsia"/>
          <w:sz w:val="24"/>
          <w:szCs w:val="24"/>
        </w:rPr>
        <w:t>T</w:t>
      </w:r>
      <w:r w:rsidR="00470A9E">
        <w:rPr>
          <w:rFonts w:hint="eastAsia"/>
          <w:sz w:val="24"/>
          <w:szCs w:val="24"/>
        </w:rPr>
        <w:t xml:space="preserve">　計</w:t>
      </w:r>
      <w:r w:rsidR="00470A9E">
        <w:rPr>
          <w:rFonts w:hint="eastAsia"/>
          <w:sz w:val="24"/>
          <w:szCs w:val="24"/>
        </w:rPr>
        <w:t>12</w:t>
      </w:r>
    </w:p>
    <w:p w:rsidR="00470A9E" w:rsidRDefault="00470A9E" w:rsidP="003F458B">
      <w:pPr>
        <w:ind w:left="1200" w:hangingChars="500" w:hanging="1200"/>
        <w:rPr>
          <w:sz w:val="24"/>
          <w:szCs w:val="24"/>
        </w:rPr>
      </w:pPr>
    </w:p>
    <w:p w:rsidR="00470A9E" w:rsidRDefault="003F458B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欠席　　　鶴羽</w:t>
      </w:r>
      <w:r>
        <w:rPr>
          <w:rFonts w:hint="eastAsia"/>
          <w:sz w:val="24"/>
          <w:szCs w:val="24"/>
        </w:rPr>
        <w:t xml:space="preserve">F </w:t>
      </w:r>
      <w:r>
        <w:rPr>
          <w:rFonts w:hint="eastAsia"/>
          <w:sz w:val="24"/>
          <w:szCs w:val="24"/>
        </w:rPr>
        <w:t>板東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山田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　小倉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班長　須野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班用　</w:t>
      </w:r>
      <w:r w:rsidR="00470A9E">
        <w:rPr>
          <w:rFonts w:hint="eastAsia"/>
          <w:sz w:val="24"/>
          <w:szCs w:val="24"/>
        </w:rPr>
        <w:t>黒岩</w:t>
      </w:r>
      <w:r w:rsidR="00470A9E">
        <w:rPr>
          <w:rFonts w:hint="eastAsia"/>
          <w:sz w:val="24"/>
          <w:szCs w:val="24"/>
        </w:rPr>
        <w:t>3</w:t>
      </w:r>
      <w:r w:rsidR="00470A9E">
        <w:rPr>
          <w:rFonts w:hint="eastAsia"/>
          <w:sz w:val="24"/>
          <w:szCs w:val="24"/>
        </w:rPr>
        <w:t>班長</w:t>
      </w:r>
    </w:p>
    <w:p w:rsidR="00470A9E" w:rsidRDefault="00470A9E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原田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班長　田邉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班長　西尾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班長　小野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班長　後藤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班長</w:t>
      </w:r>
      <w:r w:rsidR="003F458B" w:rsidRPr="003F458B">
        <w:rPr>
          <w:rFonts w:hint="eastAsia"/>
          <w:sz w:val="24"/>
          <w:szCs w:val="24"/>
        </w:rPr>
        <w:t xml:space="preserve">　</w:t>
      </w:r>
    </w:p>
    <w:p w:rsidR="003F458B" w:rsidRDefault="00470A9E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中村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班長　渡辺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班長　西田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班長　阪井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班長</w:t>
      </w:r>
      <w:r w:rsidR="003F458B" w:rsidRPr="003F458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計</w:t>
      </w:r>
      <w:r>
        <w:rPr>
          <w:rFonts w:hint="eastAsia"/>
          <w:sz w:val="24"/>
          <w:szCs w:val="24"/>
        </w:rPr>
        <w:t>15</w:t>
      </w:r>
    </w:p>
    <w:p w:rsidR="00470A9E" w:rsidRDefault="00470A9E" w:rsidP="003F458B">
      <w:pPr>
        <w:ind w:left="1200" w:hangingChars="500" w:hanging="1200"/>
        <w:rPr>
          <w:sz w:val="24"/>
          <w:szCs w:val="24"/>
        </w:rPr>
      </w:pPr>
    </w:p>
    <w:p w:rsidR="00470A9E" w:rsidRDefault="00470A9E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会長報告</w:t>
      </w:r>
    </w:p>
    <w:p w:rsidR="00470A9E" w:rsidRDefault="00470A9E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2032A">
        <w:rPr>
          <w:rFonts w:hint="eastAsia"/>
          <w:sz w:val="24"/>
          <w:szCs w:val="24"/>
        </w:rPr>
        <w:t>・個人情報改定の留意点について</w:t>
      </w:r>
    </w:p>
    <w:p w:rsidR="0022032A" w:rsidRDefault="0022032A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・福まち写真コンクール市長賞獲得について</w:t>
      </w:r>
    </w:p>
    <w:p w:rsidR="0022032A" w:rsidRDefault="0022032A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・ジンギスカン事故報告について</w:t>
      </w:r>
    </w:p>
    <w:p w:rsidR="0022032A" w:rsidRDefault="0022032A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・ラジオ体操は順調</w:t>
      </w:r>
    </w:p>
    <w:p w:rsidR="00470A9E" w:rsidRDefault="00470A9E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・敬老祝賀会は出席希望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名で成り立たず中止となりました。</w:t>
      </w:r>
    </w:p>
    <w:p w:rsidR="00470A9E" w:rsidRDefault="00470A9E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・七夕は参加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名越えで定員オーバー</w:t>
      </w:r>
    </w:p>
    <w:p w:rsidR="00470A9E" w:rsidRDefault="00470A9E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・ジンギスカンは</w:t>
      </w:r>
      <w:r>
        <w:rPr>
          <w:rFonts w:hint="eastAsia"/>
          <w:sz w:val="24"/>
          <w:szCs w:val="24"/>
        </w:rPr>
        <w:t>69</w:t>
      </w:r>
      <w:r>
        <w:rPr>
          <w:rFonts w:hint="eastAsia"/>
          <w:sz w:val="24"/>
          <w:szCs w:val="24"/>
        </w:rPr>
        <w:t>名で継続について再検討が必要</w:t>
      </w:r>
    </w:p>
    <w:p w:rsidR="00530A6D" w:rsidRDefault="00530A6D" w:rsidP="003F458B">
      <w:pPr>
        <w:ind w:left="1200" w:hangingChars="500" w:hanging="1200"/>
        <w:rPr>
          <w:sz w:val="24"/>
          <w:szCs w:val="24"/>
        </w:rPr>
      </w:pPr>
    </w:p>
    <w:p w:rsidR="00530A6D" w:rsidRDefault="00530A6D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イベントについて検討事項</w:t>
      </w:r>
    </w:p>
    <w:p w:rsidR="00530A6D" w:rsidRDefault="00530A6D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七夕→綿飴→　</w:t>
      </w:r>
      <w:r w:rsidR="007B1EF9">
        <w:rPr>
          <w:rFonts w:hint="eastAsia"/>
          <w:sz w:val="24"/>
          <w:szCs w:val="24"/>
        </w:rPr>
        <w:t>電気容量確保</w:t>
      </w:r>
    </w:p>
    <w:p w:rsidR="00530A6D" w:rsidRDefault="00530A6D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荒井山町内会は行事が多すぎるのではないか、特にジンギスカン大会は一人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千円弱かかっており見直すべきである（野中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）</w:t>
      </w:r>
    </w:p>
    <w:p w:rsidR="00530A6D" w:rsidRDefault="00530A6D" w:rsidP="003F458B">
      <w:pPr>
        <w:ind w:left="1200" w:hangingChars="500" w:hanging="1200"/>
        <w:rPr>
          <w:sz w:val="24"/>
          <w:szCs w:val="24"/>
        </w:rPr>
      </w:pPr>
    </w:p>
    <w:p w:rsidR="00530A6D" w:rsidRDefault="00530A6D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ジンギスカン大会に不参加理由を聞かせてほしい（野中）</w:t>
      </w:r>
    </w:p>
    <w:p w:rsidR="00530A6D" w:rsidRDefault="00530A6D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ジンギスカンは継続して欲しい但し費用については</w:t>
      </w:r>
      <w:r w:rsidR="002319A4">
        <w:rPr>
          <w:rFonts w:hint="eastAsia"/>
          <w:sz w:val="24"/>
          <w:szCs w:val="24"/>
        </w:rPr>
        <w:t>要</w:t>
      </w:r>
      <w:r>
        <w:rPr>
          <w:rFonts w:hint="eastAsia"/>
          <w:sz w:val="24"/>
          <w:szCs w:val="24"/>
        </w:rPr>
        <w:t>検討（三上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班長）</w:t>
      </w:r>
    </w:p>
    <w:p w:rsidR="00530A6D" w:rsidRDefault="00530A6D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日程は検討の必要</w:t>
      </w:r>
      <w:r w:rsidR="002319A4">
        <w:rPr>
          <w:rFonts w:hint="eastAsia"/>
          <w:sz w:val="24"/>
          <w:szCs w:val="24"/>
        </w:rPr>
        <w:t>がある、</w:t>
      </w:r>
      <w:r>
        <w:rPr>
          <w:rFonts w:hint="eastAsia"/>
          <w:sz w:val="24"/>
          <w:szCs w:val="24"/>
        </w:rPr>
        <w:t>七夕からの日数が少</w:t>
      </w:r>
      <w:r w:rsidR="002319A4">
        <w:rPr>
          <w:rFonts w:hint="eastAsia"/>
          <w:sz w:val="24"/>
          <w:szCs w:val="24"/>
        </w:rPr>
        <w:t>なすぎる。（戎）</w:t>
      </w:r>
      <w:r>
        <w:rPr>
          <w:rFonts w:hint="eastAsia"/>
          <w:sz w:val="24"/>
          <w:szCs w:val="24"/>
        </w:rPr>
        <w:t xml:space="preserve">　</w:t>
      </w:r>
    </w:p>
    <w:p w:rsidR="00530A6D" w:rsidRDefault="00530A6D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知らない人とテーブルを囲むのは厳しい（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班長</w:t>
      </w:r>
      <w:r w:rsidR="002319A4">
        <w:rPr>
          <w:rFonts w:hint="eastAsia"/>
          <w:sz w:val="24"/>
          <w:szCs w:val="24"/>
        </w:rPr>
        <w:t>）</w:t>
      </w:r>
    </w:p>
    <w:p w:rsidR="002319A4" w:rsidRDefault="00530A6D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知らない人との</w:t>
      </w:r>
      <w:r w:rsidR="002319A4">
        <w:rPr>
          <w:rFonts w:hint="eastAsia"/>
          <w:sz w:val="24"/>
          <w:szCs w:val="24"/>
        </w:rPr>
        <w:t>食事は抵抗があり、再検討するべき。（栗林</w:t>
      </w:r>
      <w:r w:rsidR="002319A4">
        <w:rPr>
          <w:rFonts w:hint="eastAsia"/>
          <w:sz w:val="24"/>
          <w:szCs w:val="24"/>
        </w:rPr>
        <w:t>15</w:t>
      </w:r>
      <w:r w:rsidR="002319A4">
        <w:rPr>
          <w:rFonts w:hint="eastAsia"/>
          <w:sz w:val="24"/>
          <w:szCs w:val="24"/>
        </w:rPr>
        <w:t>班長）</w:t>
      </w:r>
    </w:p>
    <w:p w:rsidR="002319A4" w:rsidRDefault="002319A4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中止をいつ結論するかが問題（羽鳥）</w:t>
      </w:r>
    </w:p>
    <w:p w:rsidR="002319A4" w:rsidRDefault="002319A4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知らない人との焼き肉は抵抗がある（金子）</w:t>
      </w:r>
    </w:p>
    <w:p w:rsidR="00530A6D" w:rsidRDefault="002319A4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この件については、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月の拡大役員班長会で再度議題にしたい（戎）</w:t>
      </w:r>
      <w:r w:rsidR="00530A6D">
        <w:rPr>
          <w:rFonts w:hint="eastAsia"/>
          <w:sz w:val="24"/>
          <w:szCs w:val="24"/>
        </w:rPr>
        <w:t xml:space="preserve">　</w:t>
      </w:r>
    </w:p>
    <w:p w:rsidR="002319A4" w:rsidRDefault="00530A6D" w:rsidP="002319A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319A4">
        <w:rPr>
          <w:rFonts w:hint="eastAsia"/>
          <w:sz w:val="24"/>
          <w:szCs w:val="24"/>
        </w:rPr>
        <w:t>敬老祝賀会は　参加者は超少数で中止になった。</w:t>
      </w:r>
    </w:p>
    <w:p w:rsidR="00530A6D" w:rsidRDefault="00530A6D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319A4">
        <w:rPr>
          <w:rFonts w:hint="eastAsia"/>
          <w:sz w:val="24"/>
          <w:szCs w:val="24"/>
        </w:rPr>
        <w:t xml:space="preserve">　　　　　　　　　　－１－</w:t>
      </w:r>
    </w:p>
    <w:p w:rsidR="005B52F0" w:rsidRDefault="00470A9E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="002319A4">
        <w:rPr>
          <w:rFonts w:hint="eastAsia"/>
          <w:sz w:val="24"/>
          <w:szCs w:val="24"/>
        </w:rPr>
        <w:t>敬老</w:t>
      </w:r>
      <w:r w:rsidR="005B52F0">
        <w:rPr>
          <w:rFonts w:hint="eastAsia"/>
          <w:sz w:val="24"/>
          <w:szCs w:val="24"/>
        </w:rPr>
        <w:t>祝賀品の手交について。</w:t>
      </w:r>
    </w:p>
    <w:p w:rsidR="005B52F0" w:rsidRDefault="005B52F0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・敬老対象者が町内会に対しての希薄差が目立つ。</w:t>
      </w:r>
    </w:p>
    <w:p w:rsidR="005B52F0" w:rsidRDefault="005B52F0" w:rsidP="008A77CF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・敬老対象者の祝い品が届けについては不在時</w:t>
      </w:r>
      <w:r w:rsidR="0067731A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連絡票を入れ連絡</w:t>
      </w:r>
      <w:r w:rsidR="0067731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ない</w:t>
      </w:r>
      <w:r w:rsidR="008A77CF">
        <w:rPr>
          <w:rFonts w:hint="eastAsia"/>
          <w:sz w:val="24"/>
          <w:szCs w:val="24"/>
        </w:rPr>
        <w:t>場</w:t>
      </w:r>
      <w:r w:rsidR="0067731A"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>は渡さなくてよい</w:t>
      </w:r>
      <w:r w:rsidR="008A77CF">
        <w:rPr>
          <w:rFonts w:hint="eastAsia"/>
          <w:sz w:val="24"/>
          <w:szCs w:val="24"/>
        </w:rPr>
        <w:t>のではないか</w:t>
      </w:r>
      <w:r>
        <w:rPr>
          <w:rFonts w:hint="eastAsia"/>
          <w:sz w:val="24"/>
          <w:szCs w:val="24"/>
        </w:rPr>
        <w:t>（野中）</w:t>
      </w:r>
    </w:p>
    <w:p w:rsidR="0067731A" w:rsidRDefault="005B52F0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7731A">
        <w:rPr>
          <w:rFonts w:hint="eastAsia"/>
          <w:sz w:val="24"/>
          <w:szCs w:val="24"/>
        </w:rPr>
        <w:t>不在は書留にしてはどうか（羽鳥）</w:t>
      </w:r>
    </w:p>
    <w:p w:rsidR="0067731A" w:rsidRDefault="0067731A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・書留の必要はない（三上）</w:t>
      </w:r>
    </w:p>
    <w:p w:rsidR="00470A9E" w:rsidRDefault="00470A9E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7731A" w:rsidRDefault="0067731A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敬老の集い（宮の森幼稚園）９</w:t>
      </w:r>
      <w:r>
        <w:rPr>
          <w:rFonts w:hint="eastAsia"/>
          <w:sz w:val="24"/>
          <w:szCs w:val="24"/>
        </w:rPr>
        <w:t>/22  6</w:t>
      </w:r>
      <w:r>
        <w:rPr>
          <w:rFonts w:hint="eastAsia"/>
          <w:sz w:val="24"/>
          <w:szCs w:val="24"/>
        </w:rPr>
        <w:t>名募集中で今週中に決めたい。</w:t>
      </w:r>
    </w:p>
    <w:p w:rsidR="0067731A" w:rsidRDefault="0067731A" w:rsidP="004C2C05">
      <w:pPr>
        <w:rPr>
          <w:sz w:val="24"/>
          <w:szCs w:val="24"/>
        </w:rPr>
      </w:pPr>
    </w:p>
    <w:p w:rsidR="0067731A" w:rsidRDefault="00D717B9" w:rsidP="00D717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【宮</w:t>
      </w:r>
      <w:r w:rsidR="0067731A">
        <w:rPr>
          <w:rFonts w:hint="eastAsia"/>
          <w:sz w:val="24"/>
          <w:szCs w:val="24"/>
        </w:rPr>
        <w:t>の森中学校</w:t>
      </w:r>
      <w:r>
        <w:rPr>
          <w:rFonts w:hint="eastAsia"/>
          <w:sz w:val="24"/>
          <w:szCs w:val="24"/>
        </w:rPr>
        <w:t>地域文化作品展】</w:t>
      </w:r>
    </w:p>
    <w:p w:rsidR="00D717B9" w:rsidRDefault="00D717B9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・出品作品数が少なく特に絵画、写真がなく困っているのでぜひ協力をお願いしたい。（戎）</w:t>
      </w:r>
    </w:p>
    <w:p w:rsidR="00D717B9" w:rsidRDefault="00D717B9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・花田さんは辞退</w:t>
      </w:r>
      <w:r w:rsidR="00452CE7">
        <w:rPr>
          <w:rFonts w:hint="eastAsia"/>
          <w:sz w:val="24"/>
          <w:szCs w:val="24"/>
        </w:rPr>
        <w:t>するので後任をお願いしたい。</w:t>
      </w:r>
    </w:p>
    <w:p w:rsidR="00D717B9" w:rsidRDefault="00452CE7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・ネームホルダー作品用をお願いしたい。</w:t>
      </w:r>
    </w:p>
    <w:p w:rsidR="00452CE7" w:rsidRDefault="00452CE7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・集合時間は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時集合宮中正門前</w:t>
      </w:r>
    </w:p>
    <w:p w:rsidR="00452CE7" w:rsidRDefault="00452CE7" w:rsidP="003F458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・ドリンクコーナーはソフトドリンクとネスカフェコーヒー</w:t>
      </w:r>
    </w:p>
    <w:p w:rsidR="00452CE7" w:rsidRDefault="00452CE7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3/29</w:t>
      </w:r>
      <w:r>
        <w:rPr>
          <w:rFonts w:hint="eastAsia"/>
          <w:sz w:val="24"/>
          <w:szCs w:val="24"/>
        </w:rPr>
        <w:t>は三上氏ダメ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女性スタッフは金野・金子両氏に入れ替え。</w:t>
      </w:r>
    </w:p>
    <w:p w:rsidR="004C2C05" w:rsidRDefault="004C2C05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・セイコーマート　</w:t>
      </w:r>
      <w:r w:rsidR="00700602">
        <w:rPr>
          <w:rFonts w:hint="eastAsia"/>
          <w:sz w:val="24"/>
          <w:szCs w:val="24"/>
        </w:rPr>
        <w:t>10/25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ハウス</w:t>
      </w:r>
      <w:r>
        <w:rPr>
          <w:rFonts w:hint="eastAsia"/>
          <w:sz w:val="24"/>
          <w:szCs w:val="24"/>
        </w:rPr>
        <w:t>10:00</w:t>
      </w:r>
      <w:r>
        <w:rPr>
          <w:rFonts w:hint="eastAsia"/>
          <w:sz w:val="24"/>
          <w:szCs w:val="24"/>
        </w:rPr>
        <w:t>交通安全街頭啓発</w:t>
      </w:r>
    </w:p>
    <w:p w:rsidR="004C2C05" w:rsidRDefault="004C2C05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・体育の日はグランドゴルフのみにシフトしたい。</w:t>
      </w:r>
    </w:p>
    <w:p w:rsidR="004C2C05" w:rsidRDefault="004C2C05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</w:p>
    <w:p w:rsidR="004C2C05" w:rsidRDefault="004C2C05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各部報告</w:t>
      </w:r>
    </w:p>
    <w:p w:rsidR="004C2C05" w:rsidRDefault="004C2C05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・会計部　町内会費の徴収状況　予算</w:t>
      </w:r>
      <w:r>
        <w:rPr>
          <w:rFonts w:hint="eastAsia"/>
          <w:sz w:val="24"/>
          <w:szCs w:val="24"/>
        </w:rPr>
        <w:t>245</w:t>
      </w:r>
      <w:r>
        <w:rPr>
          <w:rFonts w:hint="eastAsia"/>
          <w:sz w:val="24"/>
          <w:szCs w:val="24"/>
        </w:rPr>
        <w:t>万→</w:t>
      </w:r>
      <w:r>
        <w:rPr>
          <w:rFonts w:hint="eastAsia"/>
          <w:sz w:val="24"/>
          <w:szCs w:val="24"/>
        </w:rPr>
        <w:t>143</w:t>
      </w:r>
      <w:r>
        <w:rPr>
          <w:rFonts w:hint="eastAsia"/>
          <w:sz w:val="24"/>
          <w:szCs w:val="24"/>
        </w:rPr>
        <w:t>万（</w:t>
      </w:r>
      <w:r>
        <w:rPr>
          <w:sz w:val="24"/>
          <w:szCs w:val="24"/>
        </w:rPr>
        <w:t>9/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現在）</w:t>
      </w:r>
    </w:p>
    <w:p w:rsidR="004C2C05" w:rsidRDefault="00D148C7" w:rsidP="00D148C7">
      <w:pPr>
        <w:tabs>
          <w:tab w:val="left" w:pos="3150"/>
        </w:tabs>
        <w:ind w:leftChars="100" w:left="117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4C2C05"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班の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つの班</w:t>
      </w:r>
    </w:p>
    <w:p w:rsidR="00D148C7" w:rsidRDefault="00D148C7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特別会員は</w:t>
      </w:r>
      <w:r w:rsidR="008A77CF">
        <w:rPr>
          <w:rFonts w:hint="eastAsia"/>
          <w:sz w:val="24"/>
          <w:szCs w:val="24"/>
        </w:rPr>
        <w:t>フェルネット</w:t>
      </w:r>
      <w:r>
        <w:rPr>
          <w:rFonts w:hint="eastAsia"/>
          <w:sz w:val="24"/>
          <w:szCs w:val="24"/>
        </w:rPr>
        <w:t>らくら宮の森・聖恩寺・エクサム・幸福の科学</w:t>
      </w:r>
    </w:p>
    <w:p w:rsidR="00D148C7" w:rsidRDefault="00D148C7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・女性部　定山渓温泉ツアーを企画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月末か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月頭に予定</w:t>
      </w:r>
    </w:p>
    <w:p w:rsidR="00D148C7" w:rsidRDefault="00216A88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予算は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万を予定</w:t>
      </w:r>
    </w:p>
    <w:p w:rsidR="00216A88" w:rsidRDefault="00216A88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・保安部　宮中災害備蓄庫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月中旬に、修理完了</w:t>
      </w:r>
    </w:p>
    <w:p w:rsidR="00216A88" w:rsidRDefault="00216A88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外路燈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班玉切れ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ヶ所修理　街路灯根っこ腐食（宮中前）</w:t>
      </w:r>
    </w:p>
    <w:p w:rsidR="00216A88" w:rsidRDefault="00216A88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博光</w:t>
      </w:r>
      <w:r w:rsidR="00D11B87"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５街路灯</w:t>
      </w:r>
      <w:r w:rsidR="00D11B87">
        <w:rPr>
          <w:rFonts w:hint="eastAsia"/>
          <w:sz w:val="24"/>
          <w:szCs w:val="24"/>
        </w:rPr>
        <w:t>が残り六燈が基準変更で移管が認められ残</w:t>
      </w:r>
      <w:r w:rsidR="00D11B87">
        <w:rPr>
          <w:rFonts w:hint="eastAsia"/>
          <w:sz w:val="24"/>
          <w:szCs w:val="24"/>
        </w:rPr>
        <w:t>19</w:t>
      </w:r>
      <w:r w:rsidR="00D11B87">
        <w:rPr>
          <w:rFonts w:hint="eastAsia"/>
          <w:sz w:val="24"/>
          <w:szCs w:val="24"/>
        </w:rPr>
        <w:t>燈</w:t>
      </w:r>
    </w:p>
    <w:p w:rsidR="00D11B87" w:rsidRDefault="00D11B87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・広報部　本日会報を印刷し今週中に回覧</w:t>
      </w:r>
    </w:p>
    <w:p w:rsidR="00D11B87" w:rsidRDefault="00D11B87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・衛生部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班追加あり。</w:t>
      </w:r>
      <w:r w:rsidR="00A63A47">
        <w:rPr>
          <w:rFonts w:hint="eastAsia"/>
          <w:sz w:val="24"/>
          <w:szCs w:val="24"/>
        </w:rPr>
        <w:t>がん検診</w:t>
      </w:r>
    </w:p>
    <w:p w:rsidR="00D11B87" w:rsidRDefault="00D11B87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・総務　　回覧は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名で担当（鶴羽・林・塚田・坂東</w:t>
      </w:r>
      <w:r w:rsidR="00A63A47">
        <w:rPr>
          <w:rFonts w:hint="eastAsia"/>
          <w:sz w:val="24"/>
          <w:szCs w:val="24"/>
        </w:rPr>
        <w:t>）</w:t>
      </w:r>
      <w:r w:rsidR="00A63A47">
        <w:rPr>
          <w:rFonts w:hint="eastAsia"/>
          <w:sz w:val="24"/>
          <w:szCs w:val="24"/>
        </w:rPr>
        <w:t>3</w:t>
      </w:r>
      <w:r w:rsidR="00A63A47">
        <w:rPr>
          <w:rFonts w:hint="eastAsia"/>
          <w:sz w:val="24"/>
          <w:szCs w:val="24"/>
        </w:rPr>
        <w:t>班・</w:t>
      </w:r>
      <w:r w:rsidR="00A63A47">
        <w:rPr>
          <w:rFonts w:hint="eastAsia"/>
          <w:sz w:val="24"/>
          <w:szCs w:val="24"/>
        </w:rPr>
        <w:t>10</w:t>
      </w:r>
      <w:r w:rsidR="00A63A47">
        <w:rPr>
          <w:rFonts w:hint="eastAsia"/>
          <w:sz w:val="24"/>
          <w:szCs w:val="24"/>
        </w:rPr>
        <w:t>班</w:t>
      </w:r>
    </w:p>
    <w:p w:rsidR="00A63A47" w:rsidRDefault="00A63A47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・見守り　見守り支援者が一人追加になった</w:t>
      </w:r>
    </w:p>
    <w:p w:rsidR="00A63A47" w:rsidRDefault="00A63A47" w:rsidP="00A63A4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福祉除雪支援写を現在募集中。</w:t>
      </w:r>
    </w:p>
    <w:p w:rsidR="00A63A47" w:rsidRPr="00452CE7" w:rsidRDefault="00A63A47" w:rsidP="00452CE7">
      <w:pPr>
        <w:tabs>
          <w:tab w:val="left" w:pos="315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－</w:t>
      </w:r>
    </w:p>
    <w:sectPr w:rsidR="00A63A47" w:rsidRPr="00452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08" w:rsidRDefault="006C0508" w:rsidP="007B1EF9">
      <w:r>
        <w:separator/>
      </w:r>
    </w:p>
  </w:endnote>
  <w:endnote w:type="continuationSeparator" w:id="0">
    <w:p w:rsidR="006C0508" w:rsidRDefault="006C0508" w:rsidP="007B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08" w:rsidRDefault="006C0508" w:rsidP="007B1EF9">
      <w:r>
        <w:separator/>
      </w:r>
    </w:p>
  </w:footnote>
  <w:footnote w:type="continuationSeparator" w:id="0">
    <w:p w:rsidR="006C0508" w:rsidRDefault="006C0508" w:rsidP="007B1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8B"/>
    <w:rsid w:val="00216A88"/>
    <w:rsid w:val="0022032A"/>
    <w:rsid w:val="002319A4"/>
    <w:rsid w:val="003F458B"/>
    <w:rsid w:val="00452CE7"/>
    <w:rsid w:val="00470A9E"/>
    <w:rsid w:val="004C2C05"/>
    <w:rsid w:val="00530A6D"/>
    <w:rsid w:val="005B52F0"/>
    <w:rsid w:val="0067731A"/>
    <w:rsid w:val="006C0508"/>
    <w:rsid w:val="00700602"/>
    <w:rsid w:val="007B1EF9"/>
    <w:rsid w:val="008A77CF"/>
    <w:rsid w:val="00A63A47"/>
    <w:rsid w:val="00C97A6A"/>
    <w:rsid w:val="00CC03A7"/>
    <w:rsid w:val="00D11B87"/>
    <w:rsid w:val="00D148C7"/>
    <w:rsid w:val="00D717B9"/>
    <w:rsid w:val="00F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90A81-27DD-4B8A-8414-3542C337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458B"/>
  </w:style>
  <w:style w:type="character" w:customStyle="1" w:styleId="a4">
    <w:name w:val="日付 (文字)"/>
    <w:basedOn w:val="a0"/>
    <w:link w:val="a3"/>
    <w:uiPriority w:val="99"/>
    <w:semiHidden/>
    <w:rsid w:val="003F458B"/>
  </w:style>
  <w:style w:type="paragraph" w:styleId="a5">
    <w:name w:val="Balloon Text"/>
    <w:basedOn w:val="a"/>
    <w:link w:val="a6"/>
    <w:uiPriority w:val="99"/>
    <w:semiHidden/>
    <w:unhideWhenUsed/>
    <w:rsid w:val="00C97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7A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1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1EF9"/>
  </w:style>
  <w:style w:type="paragraph" w:styleId="a9">
    <w:name w:val="footer"/>
    <w:basedOn w:val="a"/>
    <w:link w:val="aa"/>
    <w:uiPriority w:val="99"/>
    <w:unhideWhenUsed/>
    <w:rsid w:val="007B1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戎隆久</dc:creator>
  <cp:keywords/>
  <dc:description/>
  <cp:lastModifiedBy>戎隆久</cp:lastModifiedBy>
  <cp:revision>5</cp:revision>
  <cp:lastPrinted>2017-09-10T07:00:00Z</cp:lastPrinted>
  <dcterms:created xsi:type="dcterms:W3CDTF">2017-09-10T04:05:00Z</dcterms:created>
  <dcterms:modified xsi:type="dcterms:W3CDTF">2017-09-10T08:36:00Z</dcterms:modified>
</cp:coreProperties>
</file>