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4E4FE" w14:textId="77777777" w:rsidR="00185709" w:rsidRDefault="001F36C5" w:rsidP="001F36C5">
      <w:pPr>
        <w:rPr>
          <w:rFonts w:ascii="魚石行書" w:eastAsia="魚石行書" w:hAnsi="魚石行書"/>
          <w:sz w:val="56"/>
          <w:szCs w:val="56"/>
          <w:bdr w:val="single" w:sz="4" w:space="0" w:color="auto"/>
        </w:rPr>
      </w:pPr>
      <w:r w:rsidRPr="001F36C5">
        <w:rPr>
          <w:rFonts w:ascii="魚石行書" w:eastAsia="魚石行書" w:hAnsi="魚石行書" w:hint="eastAsia"/>
          <w:sz w:val="56"/>
          <w:szCs w:val="56"/>
          <w:bdr w:val="single" w:sz="4" w:space="0" w:color="auto"/>
        </w:rPr>
        <w:t>会報荒井山</w:t>
      </w:r>
    </w:p>
    <w:p w14:paraId="563286F3" w14:textId="2581697D" w:rsidR="00FA7A6F" w:rsidRDefault="001F36C5" w:rsidP="00DF4A3F">
      <w:pPr>
        <w:ind w:leftChars="200" w:left="420"/>
        <w:rPr>
          <w:rFonts w:asciiTheme="minorEastAsia" w:hAnsiTheme="minorEastAsia"/>
        </w:rPr>
      </w:pPr>
      <w:r>
        <w:rPr>
          <w:rFonts w:asciiTheme="minorEastAsia" w:hAnsiTheme="minorEastAsia" w:hint="eastAsia"/>
        </w:rPr>
        <w:t>９月４日</w:t>
      </w:r>
      <w:r w:rsidR="002B6E2F">
        <w:rPr>
          <w:rFonts w:asciiTheme="minorEastAsia" w:hAnsiTheme="minorEastAsia" w:hint="eastAsia"/>
        </w:rPr>
        <w:t>今年度</w:t>
      </w:r>
      <w:r>
        <w:rPr>
          <w:rFonts w:asciiTheme="minorEastAsia" w:hAnsiTheme="minorEastAsia" w:hint="eastAsia"/>
        </w:rPr>
        <w:t>第３回目の役員班長会</w:t>
      </w:r>
      <w:r w:rsidR="00A42E25">
        <w:rPr>
          <w:rFonts w:asciiTheme="minorEastAsia" w:hAnsiTheme="minorEastAsia" w:hint="eastAsia"/>
        </w:rPr>
        <w:t xml:space="preserve">　</w:t>
      </w:r>
      <w:r>
        <w:rPr>
          <w:rFonts w:asciiTheme="minorEastAsia" w:hAnsiTheme="minorEastAsia" w:hint="eastAsia"/>
        </w:rPr>
        <w:t>が荒井山ハウス２Ｆで行われました。会長報告では</w:t>
      </w:r>
      <w:r w:rsidR="002B6E2F">
        <w:rPr>
          <w:rFonts w:asciiTheme="minorEastAsia" w:hAnsiTheme="minorEastAsia" w:hint="eastAsia"/>
        </w:rPr>
        <w:t>七夕祭りの反省と次年度への保険の見直しが報告され</w:t>
      </w:r>
      <w:r w:rsidR="00A42E25">
        <w:rPr>
          <w:rFonts w:asciiTheme="minorEastAsia" w:hAnsiTheme="minorEastAsia" w:hint="eastAsia"/>
        </w:rPr>
        <w:t>従来のリクリエーション保険に加えて賠償責任保険の追加が承認され</w:t>
      </w:r>
      <w:r w:rsidR="002B6E2F">
        <w:rPr>
          <w:rFonts w:asciiTheme="minorEastAsia" w:hAnsiTheme="minorEastAsia" w:hint="eastAsia"/>
        </w:rPr>
        <w:t>ました。又次週実施されるジンギスカン大会・敬老の日のお祝い、宮中での地域文化作</w:t>
      </w:r>
      <w:r w:rsidR="00A42E25">
        <w:rPr>
          <w:rFonts w:asciiTheme="minorEastAsia" w:hAnsiTheme="minorEastAsia" w:hint="eastAsia"/>
        </w:rPr>
        <w:t xml:space="preserve">　　品展については</w:t>
      </w:r>
      <w:r w:rsidR="002B6E2F">
        <w:rPr>
          <w:rFonts w:asciiTheme="minorEastAsia" w:hAnsiTheme="minorEastAsia" w:hint="eastAsia"/>
        </w:rPr>
        <w:t>方針が述べられ</w:t>
      </w:r>
      <w:r w:rsidR="00A42E25">
        <w:rPr>
          <w:rFonts w:asciiTheme="minorEastAsia" w:hAnsiTheme="minorEastAsia" w:hint="eastAsia"/>
        </w:rPr>
        <w:t xml:space="preserve">、　　</w:t>
      </w:r>
      <w:r w:rsidR="00FA7A6F">
        <w:rPr>
          <w:rFonts w:asciiTheme="minorEastAsia" w:hAnsiTheme="minorEastAsia" w:hint="eastAsia"/>
        </w:rPr>
        <w:t>今年度</w:t>
      </w:r>
      <w:r w:rsidR="002B6E2F">
        <w:rPr>
          <w:rFonts w:asciiTheme="minorEastAsia" w:hAnsiTheme="minorEastAsia" w:hint="eastAsia"/>
        </w:rPr>
        <w:t>予算の進捗についてはゴミ</w:t>
      </w:r>
      <w:r w:rsidR="00FA7A6F">
        <w:rPr>
          <w:rFonts w:asciiTheme="minorEastAsia" w:hAnsiTheme="minorEastAsia" w:hint="eastAsia"/>
        </w:rPr>
        <w:t>ステーション</w:t>
      </w:r>
      <w:r w:rsidR="002B6E2F">
        <w:rPr>
          <w:rFonts w:asciiTheme="minorEastAsia" w:hAnsiTheme="minorEastAsia" w:hint="eastAsia"/>
        </w:rPr>
        <w:t>の予算が既に</w:t>
      </w:r>
      <w:r w:rsidR="00FA7A6F">
        <w:rPr>
          <w:rFonts w:asciiTheme="minorEastAsia" w:hAnsiTheme="minorEastAsia" w:hint="eastAsia"/>
        </w:rPr>
        <w:t>１万オーバーしている事と荒井山倶楽部の活動状況と荒井山ハウス美化清掃も報告されました。</w:t>
      </w:r>
      <w:r w:rsidR="00C80B0D">
        <w:rPr>
          <w:rFonts w:asciiTheme="minorEastAsia" w:hAnsiTheme="minorEastAsia" w:hint="eastAsia"/>
        </w:rPr>
        <w:t>各部報告では会計部からは予算の今後の進捗見通し、衛生部からは資源回収入とゴミステーションの最終見通し、女性部からは</w:t>
      </w:r>
      <w:r w:rsidR="00A42E25">
        <w:rPr>
          <w:rFonts w:asciiTheme="minorEastAsia" w:hAnsiTheme="minorEastAsia" w:hint="eastAsia"/>
        </w:rPr>
        <w:t>今後の行事予定が報告されまし</w:t>
      </w:r>
      <w:r w:rsidR="00C80B0D">
        <w:rPr>
          <w:rFonts w:asciiTheme="minorEastAsia" w:hAnsiTheme="minorEastAsia" w:hint="eastAsia"/>
        </w:rPr>
        <w:t>た。</w:t>
      </w:r>
    </w:p>
    <w:p w14:paraId="6B6FF09E" w14:textId="46A07A44" w:rsidR="00FA7A6F" w:rsidRPr="00962616" w:rsidRDefault="00962616" w:rsidP="001F36C5">
      <w:pPr>
        <w:rPr>
          <w:rFonts w:asciiTheme="minorEastAsia" w:hAnsiTheme="minorEastAsia"/>
        </w:rPr>
      </w:pPr>
      <w:r>
        <w:rPr>
          <w:rFonts w:asciiTheme="minorEastAsia" w:hAnsiTheme="minorEastAsia" w:hint="eastAsia"/>
        </w:rPr>
        <w:t>○</w:t>
      </w:r>
    </w:p>
    <w:p w14:paraId="406EBD28" w14:textId="4035EA8F" w:rsidR="00FA7A6F" w:rsidRPr="00E443AF" w:rsidRDefault="00E443AF" w:rsidP="003245C6">
      <w:pPr>
        <w:pBdr>
          <w:top w:val="single" w:sz="4" w:space="1" w:color="auto"/>
          <w:left w:val="single" w:sz="4" w:space="4" w:color="auto"/>
          <w:bottom w:val="single" w:sz="4" w:space="1" w:color="auto"/>
          <w:right w:val="single" w:sz="4" w:space="4" w:color="auto"/>
        </w:pBdr>
        <w:rPr>
          <w:rFonts w:asciiTheme="minorEastAsia" w:hAnsiTheme="minorEastAsia"/>
        </w:rPr>
      </w:pPr>
      <w:r w:rsidRPr="00E443AF">
        <w:rPr>
          <w:rFonts w:asciiTheme="minorEastAsia" w:hAnsiTheme="minorEastAsia" w:hint="eastAsia"/>
          <w:b/>
          <w:bdr w:val="single" w:sz="4" w:space="0" w:color="auto"/>
        </w:rPr>
        <w:t>広報部発行</w:t>
      </w:r>
      <w:r w:rsidRPr="00E443AF">
        <w:rPr>
          <w:rFonts w:asciiTheme="minorEastAsia" w:hAnsiTheme="minorEastAsia" w:hint="eastAsia"/>
          <w:b/>
        </w:rPr>
        <w:t>第三回役員班長会議</w:t>
      </w:r>
    </w:p>
    <w:p w14:paraId="735B86C3" w14:textId="0908FFBD" w:rsidR="00FA7A6F" w:rsidRDefault="00E443AF"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【議事録ダイジェスト版】平成２８年９月４日会場荒井山ハウス９時半〜</w:t>
      </w:r>
    </w:p>
    <w:p w14:paraId="39479DBF" w14:textId="597C9E9F" w:rsidR="00E443AF" w:rsidRDefault="00E443AF"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【会長報告】</w:t>
      </w:r>
    </w:p>
    <w:p w14:paraId="194DE1E0" w14:textId="61FBB2F7" w:rsidR="00FA7A6F" w:rsidRDefault="00962616"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○七夕祭りの反省と今後の加入保険についての概略説明があった。</w:t>
      </w:r>
    </w:p>
    <w:p w14:paraId="5BDF0BBD" w14:textId="754059D6" w:rsidR="00FA7A6F" w:rsidRDefault="00962616"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○９月行事予定</w:t>
      </w:r>
    </w:p>
    <w:p w14:paraId="6A3EDA6E" w14:textId="6193ADE6" w:rsidR="00526E1E" w:rsidRDefault="00962616"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９・６連長役員会議　9/7社会福祉協議会の荒井山倶楽部見学会9/8環境衛生施設見学会　9/11宮の森幼稚園運動会　9/11ジンギスカン大会</w:t>
      </w:r>
      <w:r w:rsidR="00526E1E">
        <w:rPr>
          <w:rFonts w:asciiTheme="minorEastAsia" w:hAnsiTheme="minorEastAsia" w:hint="eastAsia"/>
        </w:rPr>
        <w:t>9/19敬老の日お祝い品の手交9/21交通安全街頭啓発9/30・10/1宮中文化作品展</w:t>
      </w:r>
    </w:p>
    <w:p w14:paraId="16D248CD" w14:textId="42CB7A24" w:rsidR="00FA7A6F" w:rsidRDefault="00526E1E"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○ジンギスカン大会</w:t>
      </w:r>
    </w:p>
    <w:p w14:paraId="14914826" w14:textId="17C6A683" w:rsidR="00526E1E" w:rsidRDefault="00526E1E"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緑地での販売は禁止であくまで寄付の扱い厳守。焼き台は丸型に統一。台の水平維持と焼き鳥に男性</w:t>
      </w:r>
      <w:r w:rsidR="004C139A">
        <w:rPr>
          <w:rFonts w:asciiTheme="minorEastAsia" w:hAnsiTheme="minorEastAsia" w:hint="eastAsia"/>
        </w:rPr>
        <w:t>、</w:t>
      </w:r>
      <w:r>
        <w:rPr>
          <w:rFonts w:asciiTheme="minorEastAsia" w:hAnsiTheme="minorEastAsia" w:hint="eastAsia"/>
        </w:rPr>
        <w:t>食材小分けに女性スタッフ確保。雨天時の中止は７時に判断貼紙を会場に貼付。その際は来週順延となり再度申し込みの確認が必要となる。</w:t>
      </w:r>
    </w:p>
    <w:p w14:paraId="1C3F8C9C" w14:textId="443748F3" w:rsidR="00FA7A6F" w:rsidRDefault="00526E1E"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各種チケット配布は受付時の番号で抽選とする。</w:t>
      </w:r>
    </w:p>
    <w:p w14:paraId="4D01EF9F" w14:textId="4918F586" w:rsidR="00FA7A6F" w:rsidRDefault="00526E1E"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○敬老の日のお祝い</w:t>
      </w:r>
    </w:p>
    <w:p w14:paraId="5E529461" w14:textId="17E3DD1B" w:rsidR="00FA7A6F" w:rsidRDefault="00526E1E"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商品券の購入</w:t>
      </w:r>
      <w:r w:rsidR="0029650C">
        <w:rPr>
          <w:rFonts w:asciiTheme="minorEastAsia" w:hAnsiTheme="minorEastAsia" w:hint="eastAsia"/>
        </w:rPr>
        <w:t>を厚生部長中心で9/17を目途としたい</w:t>
      </w:r>
      <w:r w:rsidR="00B3115D">
        <w:rPr>
          <w:rFonts w:asciiTheme="minorEastAsia" w:hAnsiTheme="minorEastAsia" w:hint="eastAsia"/>
        </w:rPr>
        <w:t>。</w:t>
      </w:r>
      <w:r w:rsidR="0029650C">
        <w:rPr>
          <w:rFonts w:asciiTheme="minorEastAsia" w:hAnsiTheme="minorEastAsia" w:hint="eastAsia"/>
        </w:rPr>
        <w:t>手分けして前日までに配布を終えたい。</w:t>
      </w:r>
    </w:p>
    <w:p w14:paraId="10737D98" w14:textId="05EC602E" w:rsidR="0029650C" w:rsidRDefault="0029650C"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○宮中地域文化作品展</w:t>
      </w:r>
    </w:p>
    <w:p w14:paraId="7244E18D" w14:textId="6E2213CE" w:rsidR="0029650C" w:rsidRDefault="0029650C"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9/30搬入10/1午前９時展示開始午後１時撤収</w:t>
      </w:r>
    </w:p>
    <w:p w14:paraId="2113437A" w14:textId="372ECBC3" w:rsidR="00FA7A6F" w:rsidRDefault="0029650C"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【各部報告】</w:t>
      </w:r>
    </w:p>
    <w:p w14:paraId="7B106AEB" w14:textId="6AB7F17F" w:rsidR="00FA7A6F" w:rsidRDefault="0029650C"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○女性部　10/27午後１時よりヨガ教室を</w:t>
      </w:r>
      <w:r w:rsidR="004C139A">
        <w:rPr>
          <w:rFonts w:asciiTheme="minorEastAsia" w:hAnsiTheme="minorEastAsia" w:hint="eastAsia"/>
        </w:rPr>
        <w:t>明和会館で</w:t>
      </w:r>
      <w:r>
        <w:rPr>
          <w:rFonts w:asciiTheme="minorEastAsia" w:hAnsiTheme="minorEastAsia" w:hint="eastAsia"/>
        </w:rPr>
        <w:t>開催11/27温泉ツアー定山渓温泉森の謌</w:t>
      </w:r>
    </w:p>
    <w:p w14:paraId="6679F169" w14:textId="6C346225" w:rsidR="0029650C" w:rsidRPr="0029650C" w:rsidRDefault="0029650C"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○衛生部ゴミステーションの助成金が予算をオーバーしているが必要箇所については申し出てほしい。イベントのゴミはネットをかけてカラスの</w:t>
      </w:r>
      <w:r w:rsidR="00E41DD4">
        <w:rPr>
          <w:rFonts w:asciiTheme="minorEastAsia" w:hAnsiTheme="minorEastAsia" w:hint="eastAsia"/>
        </w:rPr>
        <w:t>的にならないよう心掛ける。</w:t>
      </w:r>
    </w:p>
    <w:p w14:paraId="447186F8" w14:textId="40E235FF" w:rsidR="00E41DD4" w:rsidRDefault="00E41DD4"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○広報部</w:t>
      </w:r>
      <w:r w:rsidR="0058533B">
        <w:rPr>
          <w:rFonts w:asciiTheme="minorEastAsia" w:hAnsiTheme="minorEastAsia" w:hint="eastAsia"/>
        </w:rPr>
        <w:t xml:space="preserve">　</w:t>
      </w:r>
      <w:r>
        <w:rPr>
          <w:rFonts w:asciiTheme="minorEastAsia" w:hAnsiTheme="minorEastAsia" w:hint="eastAsia"/>
        </w:rPr>
        <w:t>明日10/5会報１８号と広報８６号の回覧を予定</w:t>
      </w:r>
    </w:p>
    <w:p w14:paraId="1E73520A" w14:textId="413E3C32" w:rsidR="00E41DD4" w:rsidRDefault="00E41DD4"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○施設部</w:t>
      </w:r>
      <w:r w:rsidR="0058533B">
        <w:rPr>
          <w:rFonts w:asciiTheme="minorEastAsia" w:hAnsiTheme="minorEastAsia" w:hint="eastAsia"/>
        </w:rPr>
        <w:t xml:space="preserve">　</w:t>
      </w:r>
      <w:r>
        <w:rPr>
          <w:rFonts w:asciiTheme="minorEastAsia" w:hAnsiTheme="minorEastAsia" w:hint="eastAsia"/>
        </w:rPr>
        <w:t>ＬＥＤ化の木柱のものが傾き安全が確保できなくなったので撤去に踏み切った（５５千円）</w:t>
      </w:r>
    </w:p>
    <w:p w14:paraId="64FFB177" w14:textId="0B982BB9" w:rsidR="00E41DD4" w:rsidRDefault="00E41DD4"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○会計部</w:t>
      </w:r>
      <w:r w:rsidR="0058533B">
        <w:rPr>
          <w:rFonts w:asciiTheme="minorEastAsia" w:hAnsiTheme="minorEastAsia" w:hint="eastAsia"/>
        </w:rPr>
        <w:t xml:space="preserve">　</w:t>
      </w:r>
      <w:r>
        <w:rPr>
          <w:rFonts w:asciiTheme="minorEastAsia" w:hAnsiTheme="minorEastAsia" w:hint="eastAsia"/>
        </w:rPr>
        <w:t>来週のジンギスカン大会の保険と賠償責任保険をプラスして振り込みを完了させたい。</w:t>
      </w:r>
    </w:p>
    <w:p w14:paraId="3B4A3750" w14:textId="268776D9" w:rsidR="00E41DD4" w:rsidRDefault="00E41DD4"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○総務部</w:t>
      </w:r>
      <w:r w:rsidR="0058533B">
        <w:rPr>
          <w:rFonts w:asciiTheme="minorEastAsia" w:hAnsiTheme="minorEastAsia" w:hint="eastAsia"/>
        </w:rPr>
        <w:t xml:space="preserve">　</w:t>
      </w:r>
      <w:r>
        <w:rPr>
          <w:rFonts w:asciiTheme="minorEastAsia" w:hAnsiTheme="minorEastAsia" w:hint="eastAsia"/>
        </w:rPr>
        <w:t>従来のリクリエーション保険を見直すことが急務となり、三井住友海上とあいおい日生保険とを比較検討して審議した結果従来のリクリエーション保険（４２００円）に賠償保険（年間５０００円）プラスする</w:t>
      </w:r>
      <w:r w:rsidR="0058533B">
        <w:rPr>
          <w:rFonts w:asciiTheme="minorEastAsia" w:hAnsiTheme="minorEastAsia" w:hint="eastAsia"/>
        </w:rPr>
        <w:t>三井</w:t>
      </w:r>
      <w:r>
        <w:rPr>
          <w:rFonts w:asciiTheme="minorEastAsia" w:hAnsiTheme="minorEastAsia" w:hint="eastAsia"/>
        </w:rPr>
        <w:t>住友海上保険を</w:t>
      </w:r>
      <w:r w:rsidR="003245C6">
        <w:rPr>
          <w:rFonts w:asciiTheme="minorEastAsia" w:hAnsiTheme="minorEastAsia" w:hint="eastAsia"/>
        </w:rPr>
        <w:t>賛成多数で可決。</w:t>
      </w:r>
    </w:p>
    <w:p w14:paraId="2D6B8006" w14:textId="6596D7C6" w:rsidR="003245C6" w:rsidRPr="003245C6" w:rsidRDefault="00B3115D"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○体育の日はすでに実施された地域</w:t>
      </w:r>
      <w:bookmarkStart w:id="0" w:name="_GoBack"/>
      <w:bookmarkEnd w:id="0"/>
      <w:r w:rsidR="003245C6">
        <w:rPr>
          <w:rFonts w:asciiTheme="minorEastAsia" w:hAnsiTheme="minorEastAsia" w:hint="eastAsia"/>
        </w:rPr>
        <w:t>散策を除いたグランドゴルフのみを実施する事となった。</w:t>
      </w:r>
    </w:p>
    <w:p w14:paraId="798B5BD6" w14:textId="47EB13E3" w:rsidR="00FA7A6F" w:rsidRDefault="003245C6"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○荒井山倶楽部特設日</w:t>
      </w:r>
    </w:p>
    <w:p w14:paraId="5FC6E036" w14:textId="7FD9FADB" w:rsidR="00FA7A6F" w:rsidRDefault="003245C6" w:rsidP="003245C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10/25握力計</w:t>
      </w:r>
      <w:r w:rsidR="00E3165C">
        <w:rPr>
          <w:rFonts w:asciiTheme="minorEastAsia" w:hAnsiTheme="minorEastAsia" w:hint="eastAsia"/>
        </w:rPr>
        <w:t>・</w:t>
      </w:r>
      <w:r>
        <w:rPr>
          <w:rFonts w:asciiTheme="minorEastAsia" w:hAnsiTheme="minorEastAsia" w:hint="eastAsia"/>
        </w:rPr>
        <w:t>肺活量測定等を実施し参加数の増大を図りたい。</w:t>
      </w:r>
      <w:r w:rsidR="00E3165C">
        <w:rPr>
          <w:rFonts w:asciiTheme="minorEastAsia" w:hAnsiTheme="minorEastAsia" w:hint="eastAsia"/>
        </w:rPr>
        <w:t>案内</w:t>
      </w:r>
      <w:r>
        <w:rPr>
          <w:rFonts w:asciiTheme="minorEastAsia" w:hAnsiTheme="minorEastAsia" w:hint="eastAsia"/>
        </w:rPr>
        <w:t>チラシはひと月前をも浮く表として進めたい。</w:t>
      </w:r>
    </w:p>
    <w:p w14:paraId="0A8F1076" w14:textId="355D8705" w:rsidR="00B8509A" w:rsidRDefault="00B8509A" w:rsidP="001F36C5">
      <w:pPr>
        <w:rPr>
          <w:rFonts w:asciiTheme="minorEastAsia" w:hAnsiTheme="minorEastAsia"/>
        </w:rPr>
      </w:pPr>
      <w:r>
        <w:rPr>
          <w:rFonts w:asciiTheme="minorEastAsia" w:hAnsiTheme="minorEastAsia" w:hint="eastAsia"/>
        </w:rPr>
        <w:lastRenderedPageBreak/>
        <w:t xml:space="preserve">　</w:t>
      </w:r>
      <w:r w:rsidR="007372C3">
        <w:rPr>
          <w:rFonts w:asciiTheme="minorEastAsia" w:hAnsiTheme="minorEastAsia"/>
          <w:noProof/>
        </w:rPr>
        <w:drawing>
          <wp:inline distT="0" distB="0" distL="0" distR="0" wp14:anchorId="6011948B" wp14:editId="5320C6D5">
            <wp:extent cx="2976245" cy="198416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6年七夕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6534" cy="1984356"/>
                    </a:xfrm>
                    <a:prstGeom prst="rect">
                      <a:avLst/>
                    </a:prstGeom>
                  </pic:spPr>
                </pic:pic>
              </a:graphicData>
            </a:graphic>
          </wp:inline>
        </w:drawing>
      </w:r>
    </w:p>
    <w:p w14:paraId="01CD05D1" w14:textId="4B8E9B08" w:rsidR="007372C3" w:rsidRDefault="0086561D" w:rsidP="0086561D">
      <w:pPr>
        <w:ind w:firstLineChars="500" w:firstLine="1050"/>
        <w:rPr>
          <w:rFonts w:asciiTheme="minorEastAsia" w:hAnsiTheme="minorEastAsia"/>
          <w:noProof/>
        </w:rPr>
      </w:pPr>
      <w:r>
        <w:rPr>
          <w:rFonts w:asciiTheme="minorEastAsia" w:hAnsiTheme="minorEastAsia"/>
          <w:noProof/>
        </w:rPr>
        <w:drawing>
          <wp:inline distT="0" distB="0" distL="0" distR="0" wp14:anchorId="38DE71DA" wp14:editId="6E3A2C58">
            <wp:extent cx="2872740" cy="1915160"/>
            <wp:effectExtent l="0" t="0" r="3810" b="889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6年七夕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2740" cy="1915160"/>
                    </a:xfrm>
                    <a:prstGeom prst="rect">
                      <a:avLst/>
                    </a:prstGeom>
                  </pic:spPr>
                </pic:pic>
              </a:graphicData>
            </a:graphic>
          </wp:inline>
        </w:drawing>
      </w:r>
      <w:r w:rsidR="007372C3">
        <w:rPr>
          <w:rFonts w:asciiTheme="minorEastAsia" w:hAnsiTheme="minorEastAsia" w:hint="eastAsia"/>
        </w:rPr>
        <w:t xml:space="preserve">　　　</w:t>
      </w:r>
      <w:r>
        <w:rPr>
          <w:rFonts w:asciiTheme="minorEastAsia" w:hAnsiTheme="minorEastAsia" w:hint="eastAsia"/>
        </w:rPr>
        <w:t xml:space="preserve">　</w:t>
      </w:r>
    </w:p>
    <w:p w14:paraId="0E31A7C1" w14:textId="0AE224F0" w:rsidR="007372C3" w:rsidRDefault="007372C3" w:rsidP="001F36C5">
      <w:pPr>
        <w:rPr>
          <w:rFonts w:asciiTheme="minorEastAsia" w:hAnsiTheme="minorEastAsia"/>
          <w:noProof/>
        </w:rPr>
      </w:pPr>
    </w:p>
    <w:p w14:paraId="57108449" w14:textId="0ADBE4B5" w:rsidR="0086561D" w:rsidRDefault="0086561D" w:rsidP="001F36C5">
      <w:pPr>
        <w:rPr>
          <w:rFonts w:asciiTheme="minorEastAsia" w:hAnsiTheme="minorEastAsia"/>
          <w:noProof/>
        </w:rPr>
      </w:pPr>
      <w:r>
        <w:rPr>
          <w:rFonts w:asciiTheme="minorEastAsia" w:hAnsiTheme="minorEastAsia"/>
          <w:noProof/>
        </w:rPr>
        <w:drawing>
          <wp:inline distT="0" distB="0" distL="0" distR="0" wp14:anchorId="30E1B88A" wp14:editId="4674D09C">
            <wp:extent cx="2377440" cy="2377440"/>
            <wp:effectExtent l="0" t="0" r="3810"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60724_1402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pic:spPr>
                </pic:pic>
              </a:graphicData>
            </a:graphic>
          </wp:inline>
        </w:drawing>
      </w:r>
    </w:p>
    <w:p w14:paraId="2FAFB777" w14:textId="1AD7456B" w:rsidR="0086561D" w:rsidRDefault="0086561D" w:rsidP="001F36C5">
      <w:pPr>
        <w:rPr>
          <w:rFonts w:asciiTheme="minorEastAsia" w:hAnsiTheme="minorEastAsia"/>
          <w:noProof/>
        </w:rPr>
      </w:pPr>
      <w:r>
        <w:rPr>
          <w:rFonts w:asciiTheme="minorEastAsia" w:hAnsiTheme="minorEastAsia" w:hint="eastAsia"/>
        </w:rPr>
        <w:t xml:space="preserve">⇒大倉山配水所見学会　　</w:t>
      </w:r>
    </w:p>
    <w:p w14:paraId="031E2CFF" w14:textId="77777777" w:rsidR="0086561D" w:rsidRDefault="0086561D" w:rsidP="001F36C5">
      <w:pPr>
        <w:rPr>
          <w:rFonts w:asciiTheme="minorEastAsia" w:hAnsiTheme="minorEastAsia"/>
          <w:noProof/>
        </w:rPr>
      </w:pPr>
    </w:p>
    <w:p w14:paraId="37B0E12B" w14:textId="31402518" w:rsidR="0086561D" w:rsidRDefault="0086561D" w:rsidP="001F36C5">
      <w:pPr>
        <w:rPr>
          <w:rFonts w:asciiTheme="minorEastAsia" w:hAnsiTheme="minorEastAsia"/>
          <w:noProof/>
        </w:rPr>
      </w:pPr>
      <w:r>
        <w:rPr>
          <w:rFonts w:asciiTheme="minorEastAsia" w:hAnsiTheme="minorEastAsia"/>
          <w:noProof/>
        </w:rPr>
        <w:drawing>
          <wp:inline distT="0" distB="0" distL="0" distR="0" wp14:anchorId="04DBCB5C" wp14:editId="4C43F5D7">
            <wp:extent cx="2657156" cy="17716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6年ﾗｼﾞｵ体操.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7475" cy="1771863"/>
                    </a:xfrm>
                    <a:prstGeom prst="rect">
                      <a:avLst/>
                    </a:prstGeom>
                  </pic:spPr>
                </pic:pic>
              </a:graphicData>
            </a:graphic>
          </wp:inline>
        </w:drawing>
      </w:r>
    </w:p>
    <w:p w14:paraId="43B53287" w14:textId="2A6CC2D0" w:rsidR="003245C6" w:rsidRPr="0086561D" w:rsidRDefault="003245C6" w:rsidP="0086561D">
      <w:pPr>
        <w:rPr>
          <w:rFonts w:asciiTheme="minorEastAsia" w:hAnsiTheme="minorEastAsia"/>
          <w:noProof/>
        </w:rPr>
      </w:pPr>
    </w:p>
    <w:p w14:paraId="4113C4C3" w14:textId="7D9C83B8" w:rsidR="00E80E7F" w:rsidRPr="003245C6" w:rsidRDefault="00B210D0" w:rsidP="001F36C5">
      <w:pPr>
        <w:rPr>
          <w:rFonts w:asciiTheme="minorEastAsia" w:hAnsiTheme="minorEastAsia"/>
        </w:rPr>
      </w:pPr>
      <w:r>
        <w:rPr>
          <w:rFonts w:asciiTheme="minorEastAsia" w:hAnsiTheme="minorEastAsia" w:hint="eastAsia"/>
        </w:rPr>
        <w:t xml:space="preserve">　　　　　　　　　　　　　　　　　　　　　　　　　　　　　　　　　　　　　　　</w:t>
      </w:r>
      <w:r w:rsidR="00C80B0D">
        <w:rPr>
          <w:rFonts w:asciiTheme="minorEastAsia" w:hAnsiTheme="minorEastAsia" w:hint="eastAsia"/>
        </w:rPr>
        <w:t xml:space="preserve">　　　　　　　　　　　　　　　　</w:t>
      </w:r>
    </w:p>
    <w:p w14:paraId="2E703752" w14:textId="77777777" w:rsidR="00721BD1" w:rsidRDefault="00C80B0D" w:rsidP="001F36C5">
      <w:pPr>
        <w:rPr>
          <w:rFonts w:asciiTheme="minorEastAsia" w:hAnsiTheme="minorEastAsia"/>
        </w:rPr>
      </w:pPr>
      <w:r w:rsidRPr="00C80B0D">
        <w:rPr>
          <w:rFonts w:asciiTheme="minorEastAsia" w:hAnsiTheme="minorEastAsia" w:hint="eastAsia"/>
          <w:bdr w:val="single" w:sz="4" w:space="0" w:color="auto"/>
        </w:rPr>
        <w:t>荒井山コラム</w:t>
      </w:r>
      <w:r w:rsidR="00C2089C">
        <w:rPr>
          <w:rFonts w:asciiTheme="minorEastAsia" w:hAnsiTheme="minorEastAsia" w:hint="eastAsia"/>
        </w:rPr>
        <w:t>ハウス前の花壇に散水し窓を開けると心地よい風が吹き抜ける。子供の頃、蝉しぐれの中、行水をし</w:t>
      </w:r>
      <w:r w:rsidR="001F0254">
        <w:rPr>
          <w:rFonts w:asciiTheme="minorEastAsia" w:hAnsiTheme="minorEastAsia" w:hint="eastAsia"/>
        </w:rPr>
        <w:t>て</w:t>
      </w:r>
      <w:r w:rsidR="00C2089C">
        <w:rPr>
          <w:rFonts w:asciiTheme="minorEastAsia" w:hAnsiTheme="minorEastAsia" w:hint="eastAsia"/>
        </w:rPr>
        <w:t>団扇</w:t>
      </w:r>
      <w:r w:rsidR="001F0254">
        <w:rPr>
          <w:rFonts w:asciiTheme="minorEastAsia" w:hAnsiTheme="minorEastAsia" w:hint="eastAsia"/>
        </w:rPr>
        <w:t>を使って</w:t>
      </w:r>
      <w:r w:rsidR="00C2089C">
        <w:rPr>
          <w:rFonts w:asciiTheme="minorEastAsia" w:hAnsiTheme="minorEastAsia" w:hint="eastAsia"/>
        </w:rPr>
        <w:t>縁側で涼を感じた心地よさを思い出した。４ヶ月前女性部の方や、会員有志による大掃除でハウスの</w:t>
      </w:r>
      <w:r w:rsidR="001F0254">
        <w:rPr>
          <w:rFonts w:asciiTheme="minorEastAsia" w:hAnsiTheme="minorEastAsia" w:hint="eastAsia"/>
        </w:rPr>
        <w:t>方付け</w:t>
      </w:r>
      <w:r w:rsidR="00C2089C">
        <w:rPr>
          <w:rFonts w:asciiTheme="minorEastAsia" w:hAnsiTheme="minorEastAsia" w:hint="eastAsia"/>
        </w:rPr>
        <w:t>が進み町内会活動も順風満帆であったが</w:t>
      </w:r>
      <w:r w:rsidR="00B461B3">
        <w:rPr>
          <w:rFonts w:asciiTheme="minorEastAsia" w:hAnsiTheme="minorEastAsia" w:hint="eastAsia"/>
        </w:rPr>
        <w:t>、</w:t>
      </w:r>
      <w:r w:rsidR="00C2089C">
        <w:rPr>
          <w:rFonts w:asciiTheme="minorEastAsia" w:hAnsiTheme="minorEastAsia" w:hint="eastAsia"/>
        </w:rPr>
        <w:t>好事</w:t>
      </w:r>
      <w:r w:rsidR="001F0254">
        <w:rPr>
          <w:rFonts w:asciiTheme="minorEastAsia" w:hAnsiTheme="minorEastAsia" w:hint="eastAsia"/>
        </w:rPr>
        <w:t>魔多しとはこのことで七夕での多くの不手際はお詫びしたい。今後の行事には細心の注意と準備に万全を期したいと</w:t>
      </w:r>
      <w:r w:rsidR="00BE7F5F">
        <w:rPr>
          <w:rFonts w:asciiTheme="minorEastAsia" w:hAnsiTheme="minorEastAsia" w:hint="eastAsia"/>
        </w:rPr>
        <w:t>改めて</w:t>
      </w:r>
      <w:r w:rsidR="001F0254">
        <w:rPr>
          <w:rFonts w:asciiTheme="minorEastAsia" w:hAnsiTheme="minorEastAsia" w:hint="eastAsia"/>
        </w:rPr>
        <w:t>思った。</w:t>
      </w:r>
      <w:r w:rsidR="0082042D">
        <w:rPr>
          <w:rFonts w:asciiTheme="minorEastAsia" w:hAnsiTheme="minorEastAsia" w:hint="eastAsia"/>
        </w:rPr>
        <w:t>（戎記）</w:t>
      </w:r>
    </w:p>
    <w:p w14:paraId="22070D66" w14:textId="77777777" w:rsidR="003815AC" w:rsidRPr="00C2089C" w:rsidRDefault="00721BD1" w:rsidP="001F36C5">
      <w:pPr>
        <w:rPr>
          <w:rFonts w:asciiTheme="minorEastAsia" w:hAnsiTheme="minorEastAsia"/>
        </w:rPr>
      </w:pPr>
      <w:r>
        <w:rPr>
          <w:rFonts w:asciiTheme="minorEastAsia" w:hAnsiTheme="minorEastAsia" w:hint="eastAsia"/>
        </w:rPr>
        <w:t>○８月度資源回収状況</w:t>
      </w:r>
    </w:p>
    <w:tbl>
      <w:tblPr>
        <w:tblStyle w:val="af5"/>
        <w:tblpPr w:leftFromText="142" w:rightFromText="142" w:vertAnchor="text" w:tblpX="-84" w:tblpY="1"/>
        <w:tblW w:w="3539" w:type="dxa"/>
        <w:tblLook w:val="04A0" w:firstRow="1" w:lastRow="0" w:firstColumn="1" w:lastColumn="0" w:noHBand="0" w:noVBand="1"/>
      </w:tblPr>
      <w:tblGrid>
        <w:gridCol w:w="1418"/>
        <w:gridCol w:w="1129"/>
        <w:gridCol w:w="992"/>
      </w:tblGrid>
      <w:tr w:rsidR="003815AC" w14:paraId="0D959846" w14:textId="77777777" w:rsidTr="00721BD1">
        <w:tc>
          <w:tcPr>
            <w:tcW w:w="1418" w:type="dxa"/>
          </w:tcPr>
          <w:p w14:paraId="0399B5E9" w14:textId="77777777" w:rsidR="003815AC" w:rsidRDefault="003815AC" w:rsidP="001F36C5">
            <w:pPr>
              <w:rPr>
                <w:rFonts w:asciiTheme="minorEastAsia" w:hAnsiTheme="minorEastAsia"/>
              </w:rPr>
            </w:pPr>
            <w:r>
              <w:rPr>
                <w:rFonts w:asciiTheme="minorEastAsia" w:hAnsiTheme="minorEastAsia" w:hint="eastAsia"/>
              </w:rPr>
              <w:t>新聞</w:t>
            </w:r>
          </w:p>
        </w:tc>
        <w:tc>
          <w:tcPr>
            <w:tcW w:w="1129" w:type="dxa"/>
          </w:tcPr>
          <w:p w14:paraId="3AE4536F" w14:textId="77777777" w:rsidR="003815AC" w:rsidRDefault="00721BD1" w:rsidP="001F36C5">
            <w:pPr>
              <w:rPr>
                <w:rFonts w:asciiTheme="minorEastAsia" w:hAnsiTheme="minorEastAsia"/>
              </w:rPr>
            </w:pPr>
            <w:r>
              <w:rPr>
                <w:rFonts w:asciiTheme="minorEastAsia" w:hAnsiTheme="minorEastAsia" w:hint="eastAsia"/>
              </w:rPr>
              <w:t>3020kg</w:t>
            </w:r>
          </w:p>
        </w:tc>
        <w:tc>
          <w:tcPr>
            <w:tcW w:w="992" w:type="dxa"/>
          </w:tcPr>
          <w:p w14:paraId="64618E1B" w14:textId="77777777" w:rsidR="003815AC" w:rsidRDefault="00721BD1" w:rsidP="001F36C5">
            <w:pPr>
              <w:rPr>
                <w:rFonts w:asciiTheme="minorEastAsia" w:hAnsiTheme="minorEastAsia"/>
              </w:rPr>
            </w:pPr>
            <w:r>
              <w:rPr>
                <w:rFonts w:asciiTheme="minorEastAsia" w:hAnsiTheme="minorEastAsia" w:hint="eastAsia"/>
              </w:rPr>
              <w:t>12,080</w:t>
            </w:r>
          </w:p>
        </w:tc>
      </w:tr>
      <w:tr w:rsidR="003815AC" w14:paraId="17DF6A2E" w14:textId="77777777" w:rsidTr="00721BD1">
        <w:tc>
          <w:tcPr>
            <w:tcW w:w="1418" w:type="dxa"/>
          </w:tcPr>
          <w:p w14:paraId="3EFF6F93" w14:textId="77777777" w:rsidR="003815AC" w:rsidRDefault="003815AC" w:rsidP="001F36C5">
            <w:pPr>
              <w:rPr>
                <w:rFonts w:asciiTheme="minorEastAsia" w:hAnsiTheme="minorEastAsia"/>
              </w:rPr>
            </w:pPr>
            <w:r>
              <w:rPr>
                <w:rFonts w:asciiTheme="minorEastAsia" w:hAnsiTheme="minorEastAsia" w:hint="eastAsia"/>
              </w:rPr>
              <w:t>雑誌</w:t>
            </w:r>
          </w:p>
        </w:tc>
        <w:tc>
          <w:tcPr>
            <w:tcW w:w="1129" w:type="dxa"/>
          </w:tcPr>
          <w:p w14:paraId="68683271" w14:textId="77777777" w:rsidR="003815AC" w:rsidRDefault="00721BD1" w:rsidP="001F36C5">
            <w:pPr>
              <w:rPr>
                <w:rFonts w:asciiTheme="minorEastAsia" w:hAnsiTheme="minorEastAsia"/>
              </w:rPr>
            </w:pPr>
            <w:r>
              <w:rPr>
                <w:rFonts w:asciiTheme="minorEastAsia" w:hAnsiTheme="minorEastAsia" w:hint="eastAsia"/>
              </w:rPr>
              <w:t>490kg</w:t>
            </w:r>
          </w:p>
        </w:tc>
        <w:tc>
          <w:tcPr>
            <w:tcW w:w="992" w:type="dxa"/>
          </w:tcPr>
          <w:p w14:paraId="0064034E" w14:textId="77777777" w:rsidR="003815AC" w:rsidRDefault="00721BD1" w:rsidP="001F36C5">
            <w:pPr>
              <w:rPr>
                <w:rFonts w:asciiTheme="minorEastAsia" w:hAnsiTheme="minorEastAsia"/>
              </w:rPr>
            </w:pPr>
            <w:r>
              <w:rPr>
                <w:rFonts w:asciiTheme="minorEastAsia" w:hAnsiTheme="minorEastAsia" w:hint="eastAsia"/>
              </w:rPr>
              <w:t>980円</w:t>
            </w:r>
          </w:p>
        </w:tc>
      </w:tr>
      <w:tr w:rsidR="003815AC" w14:paraId="23F50719" w14:textId="77777777" w:rsidTr="00721BD1">
        <w:tc>
          <w:tcPr>
            <w:tcW w:w="1418" w:type="dxa"/>
          </w:tcPr>
          <w:p w14:paraId="70F92BF2" w14:textId="77777777" w:rsidR="003815AC" w:rsidRPr="003815AC" w:rsidRDefault="00721BD1" w:rsidP="001F36C5">
            <w:pPr>
              <w:rPr>
                <w:rFonts w:asciiTheme="minorEastAsia" w:hAnsiTheme="minorEastAsia"/>
                <w:sz w:val="18"/>
                <w:szCs w:val="18"/>
              </w:rPr>
            </w:pPr>
            <w:r>
              <w:rPr>
                <w:rFonts w:asciiTheme="minorEastAsia" w:hAnsiTheme="minorEastAsia" w:hint="eastAsia"/>
                <w:sz w:val="18"/>
                <w:szCs w:val="18"/>
              </w:rPr>
              <w:t>段ボール</w:t>
            </w:r>
          </w:p>
        </w:tc>
        <w:tc>
          <w:tcPr>
            <w:tcW w:w="1129" w:type="dxa"/>
          </w:tcPr>
          <w:p w14:paraId="2217C4D4" w14:textId="77777777" w:rsidR="003815AC" w:rsidRDefault="00721BD1" w:rsidP="001F36C5">
            <w:pPr>
              <w:rPr>
                <w:rFonts w:asciiTheme="minorEastAsia" w:hAnsiTheme="minorEastAsia"/>
              </w:rPr>
            </w:pPr>
            <w:r>
              <w:rPr>
                <w:rFonts w:asciiTheme="minorEastAsia" w:hAnsiTheme="minorEastAsia" w:hint="eastAsia"/>
              </w:rPr>
              <w:t>1,250kg</w:t>
            </w:r>
          </w:p>
        </w:tc>
        <w:tc>
          <w:tcPr>
            <w:tcW w:w="992" w:type="dxa"/>
          </w:tcPr>
          <w:p w14:paraId="04E6C3DF" w14:textId="77777777" w:rsidR="003815AC" w:rsidRDefault="00721BD1" w:rsidP="001F36C5">
            <w:pPr>
              <w:rPr>
                <w:rFonts w:asciiTheme="minorEastAsia" w:hAnsiTheme="minorEastAsia"/>
              </w:rPr>
            </w:pPr>
            <w:r>
              <w:rPr>
                <w:rFonts w:asciiTheme="minorEastAsia" w:hAnsiTheme="minorEastAsia" w:hint="eastAsia"/>
              </w:rPr>
              <w:t>2,500</w:t>
            </w:r>
          </w:p>
        </w:tc>
      </w:tr>
      <w:tr w:rsidR="003815AC" w14:paraId="45DBB876" w14:textId="77777777" w:rsidTr="00721BD1">
        <w:tc>
          <w:tcPr>
            <w:tcW w:w="1418" w:type="dxa"/>
          </w:tcPr>
          <w:p w14:paraId="0A1E0FB2" w14:textId="77777777" w:rsidR="003815AC" w:rsidRPr="003815AC" w:rsidRDefault="003815AC" w:rsidP="001F36C5">
            <w:pPr>
              <w:rPr>
                <w:rFonts w:asciiTheme="minorEastAsia" w:hAnsiTheme="minorEastAsia"/>
                <w:sz w:val="18"/>
                <w:szCs w:val="18"/>
              </w:rPr>
            </w:pPr>
            <w:r w:rsidRPr="003815AC">
              <w:rPr>
                <w:rFonts w:asciiTheme="minorEastAsia" w:hAnsiTheme="minorEastAsia" w:hint="eastAsia"/>
                <w:sz w:val="18"/>
                <w:szCs w:val="18"/>
              </w:rPr>
              <w:t>牛乳パック</w:t>
            </w:r>
          </w:p>
        </w:tc>
        <w:tc>
          <w:tcPr>
            <w:tcW w:w="1129" w:type="dxa"/>
          </w:tcPr>
          <w:p w14:paraId="3E4CC953" w14:textId="77777777" w:rsidR="003815AC" w:rsidRDefault="00721BD1" w:rsidP="001F36C5">
            <w:pPr>
              <w:rPr>
                <w:rFonts w:asciiTheme="minorEastAsia" w:hAnsiTheme="minorEastAsia"/>
              </w:rPr>
            </w:pPr>
            <w:r>
              <w:rPr>
                <w:rFonts w:asciiTheme="minorEastAsia" w:hAnsiTheme="minorEastAsia" w:hint="eastAsia"/>
              </w:rPr>
              <w:t>20kg</w:t>
            </w:r>
          </w:p>
        </w:tc>
        <w:tc>
          <w:tcPr>
            <w:tcW w:w="992" w:type="dxa"/>
          </w:tcPr>
          <w:p w14:paraId="22D44EB2" w14:textId="77777777" w:rsidR="003815AC" w:rsidRDefault="00721BD1" w:rsidP="001F36C5">
            <w:pPr>
              <w:rPr>
                <w:rFonts w:asciiTheme="minorEastAsia" w:hAnsiTheme="minorEastAsia"/>
              </w:rPr>
            </w:pPr>
            <w:r>
              <w:rPr>
                <w:rFonts w:asciiTheme="minorEastAsia" w:hAnsiTheme="minorEastAsia" w:hint="eastAsia"/>
              </w:rPr>
              <w:t>100円</w:t>
            </w:r>
          </w:p>
        </w:tc>
      </w:tr>
      <w:tr w:rsidR="003815AC" w14:paraId="12F69288" w14:textId="77777777" w:rsidTr="00721BD1">
        <w:tc>
          <w:tcPr>
            <w:tcW w:w="1418" w:type="dxa"/>
          </w:tcPr>
          <w:p w14:paraId="194070BE" w14:textId="77777777" w:rsidR="003815AC" w:rsidRPr="003815AC" w:rsidRDefault="00721BD1" w:rsidP="001F36C5">
            <w:pPr>
              <w:rPr>
                <w:rFonts w:asciiTheme="minorEastAsia" w:hAnsiTheme="minorEastAsia"/>
                <w:sz w:val="18"/>
                <w:szCs w:val="18"/>
              </w:rPr>
            </w:pPr>
            <w:r>
              <w:rPr>
                <w:rFonts w:asciiTheme="minorEastAsia" w:hAnsiTheme="minorEastAsia" w:hint="eastAsia"/>
                <w:sz w:val="18"/>
                <w:szCs w:val="18"/>
              </w:rPr>
              <w:t>リターナル</w:t>
            </w:r>
          </w:p>
        </w:tc>
        <w:tc>
          <w:tcPr>
            <w:tcW w:w="1129" w:type="dxa"/>
          </w:tcPr>
          <w:p w14:paraId="5831F5C0" w14:textId="77777777" w:rsidR="003815AC" w:rsidRDefault="00721BD1" w:rsidP="001F36C5">
            <w:pPr>
              <w:rPr>
                <w:rFonts w:asciiTheme="minorEastAsia" w:hAnsiTheme="minorEastAsia"/>
              </w:rPr>
            </w:pPr>
            <w:r>
              <w:rPr>
                <w:rFonts w:asciiTheme="minorEastAsia" w:hAnsiTheme="minorEastAsia" w:hint="eastAsia"/>
              </w:rPr>
              <w:t>50.4kg</w:t>
            </w:r>
          </w:p>
        </w:tc>
        <w:tc>
          <w:tcPr>
            <w:tcW w:w="992" w:type="dxa"/>
          </w:tcPr>
          <w:p w14:paraId="0FADA098" w14:textId="77777777" w:rsidR="003815AC" w:rsidRDefault="00721BD1" w:rsidP="001F36C5">
            <w:pPr>
              <w:rPr>
                <w:rFonts w:asciiTheme="minorEastAsia" w:hAnsiTheme="minorEastAsia"/>
              </w:rPr>
            </w:pPr>
            <w:r>
              <w:rPr>
                <w:rFonts w:asciiTheme="minorEastAsia" w:hAnsiTheme="minorEastAsia" w:hint="eastAsia"/>
              </w:rPr>
              <w:t>260円</w:t>
            </w:r>
          </w:p>
        </w:tc>
      </w:tr>
      <w:tr w:rsidR="003815AC" w14:paraId="60AA84CC" w14:textId="77777777" w:rsidTr="00721BD1">
        <w:tc>
          <w:tcPr>
            <w:tcW w:w="1418" w:type="dxa"/>
          </w:tcPr>
          <w:p w14:paraId="18601E6F" w14:textId="77777777" w:rsidR="003815AC" w:rsidRPr="003815AC" w:rsidRDefault="003815AC" w:rsidP="001F36C5">
            <w:pPr>
              <w:rPr>
                <w:rFonts w:asciiTheme="minorEastAsia" w:hAnsiTheme="minorEastAsia"/>
                <w:sz w:val="18"/>
                <w:szCs w:val="18"/>
              </w:rPr>
            </w:pPr>
            <w:r>
              <w:rPr>
                <w:rFonts w:asciiTheme="minorEastAsia" w:hAnsiTheme="minorEastAsia" w:hint="eastAsia"/>
                <w:sz w:val="18"/>
                <w:szCs w:val="18"/>
              </w:rPr>
              <w:t>アルミ缶</w:t>
            </w:r>
          </w:p>
        </w:tc>
        <w:tc>
          <w:tcPr>
            <w:tcW w:w="1129" w:type="dxa"/>
          </w:tcPr>
          <w:p w14:paraId="3A7C568D" w14:textId="77777777" w:rsidR="003815AC" w:rsidRDefault="00721BD1" w:rsidP="001F36C5">
            <w:pPr>
              <w:rPr>
                <w:rFonts w:asciiTheme="minorEastAsia" w:hAnsiTheme="minorEastAsia"/>
              </w:rPr>
            </w:pPr>
            <w:r>
              <w:rPr>
                <w:rFonts w:asciiTheme="minorEastAsia" w:hAnsiTheme="minorEastAsia" w:hint="eastAsia"/>
              </w:rPr>
              <w:t>20kg</w:t>
            </w:r>
          </w:p>
        </w:tc>
        <w:tc>
          <w:tcPr>
            <w:tcW w:w="992" w:type="dxa"/>
          </w:tcPr>
          <w:p w14:paraId="4F112AF9" w14:textId="77777777" w:rsidR="003815AC" w:rsidRDefault="00721BD1" w:rsidP="001F36C5">
            <w:pPr>
              <w:rPr>
                <w:rFonts w:asciiTheme="minorEastAsia" w:hAnsiTheme="minorEastAsia"/>
              </w:rPr>
            </w:pPr>
            <w:r>
              <w:rPr>
                <w:rFonts w:asciiTheme="minorEastAsia" w:hAnsiTheme="minorEastAsia" w:hint="eastAsia"/>
              </w:rPr>
              <w:t>600円</w:t>
            </w:r>
          </w:p>
        </w:tc>
      </w:tr>
      <w:tr w:rsidR="003815AC" w14:paraId="63FC6668" w14:textId="77777777" w:rsidTr="00721BD1">
        <w:tc>
          <w:tcPr>
            <w:tcW w:w="1418" w:type="dxa"/>
          </w:tcPr>
          <w:p w14:paraId="08B566FF" w14:textId="77777777" w:rsidR="003815AC" w:rsidRPr="003815AC" w:rsidRDefault="003815AC" w:rsidP="001F36C5">
            <w:pPr>
              <w:rPr>
                <w:rFonts w:asciiTheme="minorEastAsia" w:hAnsiTheme="minorEastAsia"/>
                <w:sz w:val="16"/>
                <w:szCs w:val="16"/>
              </w:rPr>
            </w:pPr>
            <w:r>
              <w:rPr>
                <w:rFonts w:asciiTheme="minorEastAsia" w:hAnsiTheme="minorEastAsia" w:hint="eastAsia"/>
              </w:rPr>
              <w:t>ペット</w:t>
            </w:r>
            <w:r>
              <w:rPr>
                <w:rFonts w:asciiTheme="minorEastAsia" w:hAnsiTheme="minorEastAsia" w:hint="eastAsia"/>
                <w:sz w:val="18"/>
                <w:szCs w:val="18"/>
              </w:rPr>
              <w:t>ボトル</w:t>
            </w:r>
          </w:p>
        </w:tc>
        <w:tc>
          <w:tcPr>
            <w:tcW w:w="1129" w:type="dxa"/>
          </w:tcPr>
          <w:p w14:paraId="323CF2CB" w14:textId="77777777" w:rsidR="003815AC" w:rsidRDefault="00721BD1" w:rsidP="001F36C5">
            <w:pPr>
              <w:rPr>
                <w:rFonts w:asciiTheme="minorEastAsia" w:hAnsiTheme="minorEastAsia"/>
              </w:rPr>
            </w:pPr>
            <w:r>
              <w:rPr>
                <w:rFonts w:asciiTheme="minorEastAsia" w:hAnsiTheme="minorEastAsia" w:hint="eastAsia"/>
              </w:rPr>
              <w:t>30kg</w:t>
            </w:r>
          </w:p>
        </w:tc>
        <w:tc>
          <w:tcPr>
            <w:tcW w:w="992" w:type="dxa"/>
          </w:tcPr>
          <w:p w14:paraId="673B2B63" w14:textId="77777777" w:rsidR="003815AC" w:rsidRDefault="00721BD1" w:rsidP="001F36C5">
            <w:pPr>
              <w:rPr>
                <w:rFonts w:asciiTheme="minorEastAsia" w:hAnsiTheme="minorEastAsia"/>
              </w:rPr>
            </w:pPr>
            <w:r>
              <w:rPr>
                <w:rFonts w:asciiTheme="minorEastAsia" w:hAnsiTheme="minorEastAsia" w:hint="eastAsia"/>
              </w:rPr>
              <w:t>90円</w:t>
            </w:r>
          </w:p>
        </w:tc>
      </w:tr>
      <w:tr w:rsidR="003815AC" w14:paraId="7DAE881C" w14:textId="77777777" w:rsidTr="00721BD1">
        <w:tc>
          <w:tcPr>
            <w:tcW w:w="1418" w:type="dxa"/>
          </w:tcPr>
          <w:p w14:paraId="64F17DC5" w14:textId="77777777" w:rsidR="003815AC" w:rsidRDefault="003815AC" w:rsidP="001F36C5">
            <w:pPr>
              <w:rPr>
                <w:rFonts w:asciiTheme="minorEastAsia" w:hAnsiTheme="minorEastAsia"/>
              </w:rPr>
            </w:pPr>
            <w:r>
              <w:rPr>
                <w:rFonts w:asciiTheme="minorEastAsia" w:hAnsiTheme="minorEastAsia" w:hint="eastAsia"/>
              </w:rPr>
              <w:t>布類</w:t>
            </w:r>
          </w:p>
        </w:tc>
        <w:tc>
          <w:tcPr>
            <w:tcW w:w="1129" w:type="dxa"/>
          </w:tcPr>
          <w:p w14:paraId="1F72CE2D" w14:textId="77777777" w:rsidR="003815AC" w:rsidRDefault="00721BD1" w:rsidP="001F36C5">
            <w:pPr>
              <w:rPr>
                <w:rFonts w:asciiTheme="minorEastAsia" w:hAnsiTheme="minorEastAsia"/>
              </w:rPr>
            </w:pPr>
            <w:r>
              <w:rPr>
                <w:rFonts w:asciiTheme="minorEastAsia" w:hAnsiTheme="minorEastAsia" w:hint="eastAsia"/>
              </w:rPr>
              <w:t>50kg</w:t>
            </w:r>
          </w:p>
        </w:tc>
        <w:tc>
          <w:tcPr>
            <w:tcW w:w="992" w:type="dxa"/>
          </w:tcPr>
          <w:p w14:paraId="125C6580" w14:textId="77777777" w:rsidR="003815AC" w:rsidRDefault="00721BD1" w:rsidP="001F36C5">
            <w:pPr>
              <w:rPr>
                <w:rFonts w:asciiTheme="minorEastAsia" w:hAnsiTheme="minorEastAsia"/>
              </w:rPr>
            </w:pPr>
            <w:r>
              <w:rPr>
                <w:rFonts w:asciiTheme="minorEastAsia" w:hAnsiTheme="minorEastAsia" w:hint="eastAsia"/>
              </w:rPr>
              <w:t>150円</w:t>
            </w:r>
          </w:p>
        </w:tc>
      </w:tr>
      <w:tr w:rsidR="00721BD1" w14:paraId="7269502F" w14:textId="77777777" w:rsidTr="00721BD1">
        <w:tc>
          <w:tcPr>
            <w:tcW w:w="1418" w:type="dxa"/>
          </w:tcPr>
          <w:p w14:paraId="2BA8853F" w14:textId="77777777" w:rsidR="00721BD1" w:rsidRDefault="00721BD1" w:rsidP="001F36C5">
            <w:pPr>
              <w:rPr>
                <w:rFonts w:asciiTheme="minorEastAsia" w:hAnsiTheme="minorEastAsia"/>
              </w:rPr>
            </w:pPr>
            <w:r>
              <w:rPr>
                <w:rFonts w:asciiTheme="minorEastAsia" w:hAnsiTheme="minorEastAsia" w:hint="eastAsia"/>
              </w:rPr>
              <w:t>計</w:t>
            </w:r>
          </w:p>
        </w:tc>
        <w:tc>
          <w:tcPr>
            <w:tcW w:w="1129" w:type="dxa"/>
          </w:tcPr>
          <w:p w14:paraId="7B0C8B17" w14:textId="77777777" w:rsidR="00721BD1" w:rsidRDefault="00721BD1" w:rsidP="001F36C5">
            <w:pPr>
              <w:rPr>
                <w:rFonts w:asciiTheme="minorEastAsia" w:hAnsiTheme="minorEastAsia"/>
              </w:rPr>
            </w:pPr>
            <w:r>
              <w:rPr>
                <w:rFonts w:asciiTheme="minorEastAsia" w:hAnsiTheme="minorEastAsia" w:hint="eastAsia"/>
              </w:rPr>
              <w:t>4920kg</w:t>
            </w:r>
          </w:p>
        </w:tc>
        <w:tc>
          <w:tcPr>
            <w:tcW w:w="992" w:type="dxa"/>
          </w:tcPr>
          <w:p w14:paraId="2B40DCF4" w14:textId="77777777" w:rsidR="00721BD1" w:rsidRDefault="00721BD1" w:rsidP="001F36C5">
            <w:pPr>
              <w:rPr>
                <w:rFonts w:asciiTheme="minorEastAsia" w:hAnsiTheme="minorEastAsia"/>
              </w:rPr>
            </w:pPr>
            <w:r>
              <w:rPr>
                <w:rFonts w:asciiTheme="minorEastAsia" w:hAnsiTheme="minorEastAsia" w:hint="eastAsia"/>
              </w:rPr>
              <w:t>16,845　前</w:t>
            </w:r>
            <w:r w:rsidR="00830E20">
              <w:rPr>
                <w:rFonts w:asciiTheme="minorEastAsia" w:hAnsiTheme="minorEastAsia" w:hint="eastAsia"/>
              </w:rPr>
              <w:t>年</w:t>
            </w:r>
            <w:r w:rsidR="006C1901" w:rsidRPr="006C1901">
              <w:rPr>
                <w:rFonts w:asciiTheme="minorEastAsia" w:hAnsiTheme="minorEastAsia" w:hint="eastAsia"/>
                <w:sz w:val="18"/>
                <w:szCs w:val="18"/>
              </w:rPr>
              <w:t>84</w:t>
            </w:r>
          </w:p>
        </w:tc>
      </w:tr>
    </w:tbl>
    <w:p w14:paraId="4D360938" w14:textId="77777777" w:rsidR="00E80E7F" w:rsidRDefault="00E80E7F" w:rsidP="001F36C5">
      <w:pPr>
        <w:rPr>
          <w:rFonts w:asciiTheme="minorEastAsia" w:hAnsiTheme="minorEastAsia"/>
        </w:rPr>
      </w:pPr>
    </w:p>
    <w:p w14:paraId="2D0C83C9" w14:textId="77777777" w:rsidR="00E80E7F" w:rsidRDefault="00E80E7F" w:rsidP="001F36C5">
      <w:pPr>
        <w:rPr>
          <w:rFonts w:asciiTheme="minorEastAsia" w:hAnsiTheme="minorEastAsia"/>
        </w:rPr>
      </w:pPr>
      <w:r>
        <w:rPr>
          <w:rFonts w:asciiTheme="minorEastAsia" w:hAnsiTheme="minorEastAsia"/>
          <w:noProof/>
        </w:rPr>
        <w:drawing>
          <wp:inline distT="0" distB="0" distL="0" distR="0" wp14:anchorId="7D69A499" wp14:editId="58DC7831">
            <wp:extent cx="1421165" cy="225298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16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4681" cy="2258553"/>
                    </a:xfrm>
                    <a:prstGeom prst="rect">
                      <a:avLst/>
                    </a:prstGeom>
                  </pic:spPr>
                </pic:pic>
              </a:graphicData>
            </a:graphic>
          </wp:inline>
        </w:drawing>
      </w:r>
    </w:p>
    <w:p w14:paraId="542872B6" w14:textId="77777777" w:rsidR="00C80B0D" w:rsidRDefault="00E80E7F" w:rsidP="001F36C5">
      <w:pPr>
        <w:rPr>
          <w:rFonts w:asciiTheme="minorEastAsia" w:hAnsiTheme="minorEastAsia"/>
        </w:rPr>
      </w:pPr>
      <w:r>
        <w:rPr>
          <w:rFonts w:asciiTheme="minorEastAsia" w:hAnsiTheme="minorEastAsia" w:hint="eastAsia"/>
        </w:rPr>
        <w:t xml:space="preserve">　</w:t>
      </w:r>
    </w:p>
    <w:p w14:paraId="2EC58EE7" w14:textId="77777777" w:rsidR="00C80B0D" w:rsidRPr="00B461B3" w:rsidRDefault="00B461B3" w:rsidP="00E80E7F">
      <w:pPr>
        <w:pBdr>
          <w:top w:val="single" w:sz="4" w:space="0" w:color="auto"/>
          <w:left w:val="single" w:sz="4" w:space="4" w:color="auto"/>
          <w:bottom w:val="single" w:sz="4" w:space="1" w:color="auto"/>
          <w:right w:val="single" w:sz="4" w:space="4" w:color="auto"/>
        </w:pBdr>
        <w:rPr>
          <w:rFonts w:asciiTheme="minorEastAsia" w:hAnsiTheme="minorEastAsia"/>
          <w:b/>
          <w:sz w:val="22"/>
          <w:szCs w:val="22"/>
        </w:rPr>
      </w:pPr>
      <w:r w:rsidRPr="00B461B3">
        <w:rPr>
          <w:rFonts w:asciiTheme="minorEastAsia" w:hAnsiTheme="minorEastAsia" w:hint="eastAsia"/>
          <w:b/>
          <w:sz w:val="22"/>
          <w:szCs w:val="22"/>
        </w:rPr>
        <w:t>○お悔やみのお知らせ</w:t>
      </w:r>
    </w:p>
    <w:p w14:paraId="6C080523" w14:textId="77777777" w:rsidR="00B461B3" w:rsidRPr="00B461B3" w:rsidRDefault="00B461B3" w:rsidP="00E80E7F">
      <w:pPr>
        <w:pBdr>
          <w:top w:val="single" w:sz="4" w:space="0" w:color="auto"/>
          <w:left w:val="single" w:sz="4" w:space="4" w:color="auto"/>
          <w:bottom w:val="single" w:sz="4" w:space="1" w:color="auto"/>
          <w:right w:val="single" w:sz="4" w:space="4" w:color="auto"/>
        </w:pBdr>
        <w:rPr>
          <w:rFonts w:asciiTheme="minorEastAsia" w:hAnsiTheme="minorEastAsia"/>
          <w:b/>
          <w:sz w:val="22"/>
          <w:szCs w:val="22"/>
        </w:rPr>
      </w:pPr>
      <w:r w:rsidRPr="00B461B3">
        <w:rPr>
          <w:rFonts w:asciiTheme="minorEastAsia" w:hAnsiTheme="minorEastAsia" w:hint="eastAsia"/>
          <w:b/>
          <w:sz w:val="22"/>
          <w:szCs w:val="22"/>
        </w:rPr>
        <w:t xml:space="preserve">　　７月２８日３班</w:t>
      </w:r>
    </w:p>
    <w:p w14:paraId="0ABA0C06" w14:textId="77777777" w:rsidR="00B461B3" w:rsidRPr="00B461B3" w:rsidRDefault="00B461B3" w:rsidP="00E80E7F">
      <w:pPr>
        <w:pBdr>
          <w:top w:val="single" w:sz="4" w:space="0" w:color="auto"/>
          <w:left w:val="single" w:sz="4" w:space="4" w:color="auto"/>
          <w:bottom w:val="single" w:sz="4" w:space="1" w:color="auto"/>
          <w:right w:val="single" w:sz="4" w:space="4" w:color="auto"/>
        </w:pBdr>
        <w:rPr>
          <w:rFonts w:asciiTheme="minorEastAsia" w:hAnsiTheme="minorEastAsia"/>
          <w:b/>
          <w:sz w:val="22"/>
          <w:szCs w:val="22"/>
        </w:rPr>
      </w:pPr>
      <w:r w:rsidRPr="00B461B3">
        <w:rPr>
          <w:rFonts w:asciiTheme="minorEastAsia" w:hAnsiTheme="minorEastAsia" w:hint="eastAsia"/>
          <w:b/>
          <w:sz w:val="22"/>
          <w:szCs w:val="22"/>
        </w:rPr>
        <w:t xml:space="preserve">　　　　村田つる代さん</w:t>
      </w:r>
    </w:p>
    <w:p w14:paraId="1E6C02D8" w14:textId="77777777" w:rsidR="00B461B3" w:rsidRPr="00B461B3" w:rsidRDefault="00B461B3" w:rsidP="00E80E7F">
      <w:pPr>
        <w:pBdr>
          <w:top w:val="single" w:sz="4" w:space="0" w:color="auto"/>
          <w:left w:val="single" w:sz="4" w:space="4" w:color="auto"/>
          <w:bottom w:val="single" w:sz="4" w:space="1" w:color="auto"/>
          <w:right w:val="single" w:sz="4" w:space="4" w:color="auto"/>
        </w:pBdr>
        <w:rPr>
          <w:rFonts w:asciiTheme="minorEastAsia" w:hAnsiTheme="minorEastAsia"/>
          <w:b/>
          <w:sz w:val="22"/>
          <w:szCs w:val="22"/>
        </w:rPr>
      </w:pPr>
      <w:r w:rsidRPr="00B461B3">
        <w:rPr>
          <w:rFonts w:asciiTheme="minorEastAsia" w:hAnsiTheme="minorEastAsia" w:hint="eastAsia"/>
          <w:b/>
          <w:sz w:val="22"/>
          <w:szCs w:val="22"/>
        </w:rPr>
        <w:t xml:space="preserve">　　弔問　　　戎　　会長</w:t>
      </w:r>
    </w:p>
    <w:p w14:paraId="30B5E8F1" w14:textId="77777777" w:rsidR="00B461B3" w:rsidRPr="00B461B3" w:rsidRDefault="00B461B3" w:rsidP="00E80E7F">
      <w:pPr>
        <w:pBdr>
          <w:top w:val="single" w:sz="4" w:space="0" w:color="auto"/>
          <w:left w:val="single" w:sz="4" w:space="4" w:color="auto"/>
          <w:bottom w:val="single" w:sz="4" w:space="1" w:color="auto"/>
          <w:right w:val="single" w:sz="4" w:space="4" w:color="auto"/>
        </w:pBdr>
        <w:rPr>
          <w:rFonts w:asciiTheme="minorEastAsia" w:hAnsiTheme="minorEastAsia"/>
          <w:b/>
          <w:sz w:val="22"/>
          <w:szCs w:val="22"/>
        </w:rPr>
      </w:pPr>
      <w:r w:rsidRPr="00B461B3">
        <w:rPr>
          <w:rFonts w:asciiTheme="minorEastAsia" w:hAnsiTheme="minorEastAsia" w:hint="eastAsia"/>
          <w:b/>
          <w:sz w:val="22"/>
          <w:szCs w:val="22"/>
        </w:rPr>
        <w:t xml:space="preserve">　　７月２８日３班</w:t>
      </w:r>
    </w:p>
    <w:p w14:paraId="4DB64289" w14:textId="77777777" w:rsidR="00B461B3" w:rsidRPr="00B461B3" w:rsidRDefault="00B461B3" w:rsidP="00E80E7F">
      <w:pPr>
        <w:pBdr>
          <w:top w:val="single" w:sz="4" w:space="0" w:color="auto"/>
          <w:left w:val="single" w:sz="4" w:space="4" w:color="auto"/>
          <w:bottom w:val="single" w:sz="4" w:space="1" w:color="auto"/>
          <w:right w:val="single" w:sz="4" w:space="4" w:color="auto"/>
        </w:pBdr>
        <w:rPr>
          <w:rFonts w:asciiTheme="minorEastAsia" w:hAnsiTheme="minorEastAsia"/>
          <w:b/>
          <w:sz w:val="22"/>
          <w:szCs w:val="22"/>
        </w:rPr>
      </w:pPr>
      <w:r w:rsidRPr="00B461B3">
        <w:rPr>
          <w:rFonts w:asciiTheme="minorEastAsia" w:hAnsiTheme="minorEastAsia" w:hint="eastAsia"/>
          <w:b/>
          <w:sz w:val="22"/>
          <w:szCs w:val="22"/>
        </w:rPr>
        <w:t xml:space="preserve">　　　　飯坂英夫さん</w:t>
      </w:r>
    </w:p>
    <w:p w14:paraId="64236B91" w14:textId="77777777" w:rsidR="00E80E7F" w:rsidRPr="00E80E7F" w:rsidRDefault="00B461B3" w:rsidP="00E80E7F">
      <w:pPr>
        <w:pBdr>
          <w:top w:val="single" w:sz="4" w:space="0" w:color="auto"/>
          <w:left w:val="single" w:sz="4" w:space="4" w:color="auto"/>
          <w:bottom w:val="single" w:sz="4" w:space="1" w:color="auto"/>
          <w:right w:val="single" w:sz="4" w:space="4" w:color="auto"/>
        </w:pBdr>
        <w:rPr>
          <w:rFonts w:asciiTheme="minorEastAsia" w:hAnsiTheme="minorEastAsia"/>
          <w:b/>
          <w:sz w:val="22"/>
          <w:szCs w:val="22"/>
        </w:rPr>
      </w:pPr>
      <w:r w:rsidRPr="00B461B3">
        <w:rPr>
          <w:rFonts w:asciiTheme="minorEastAsia" w:hAnsiTheme="minorEastAsia" w:hint="eastAsia"/>
          <w:b/>
          <w:sz w:val="22"/>
          <w:szCs w:val="22"/>
        </w:rPr>
        <w:t xml:space="preserve">　　弔問　　　戎　　会長</w:t>
      </w:r>
    </w:p>
    <w:p w14:paraId="3DE285CC" w14:textId="77777777" w:rsidR="00C80B0D" w:rsidRDefault="00B461B3" w:rsidP="001F36C5">
      <w:pPr>
        <w:rPr>
          <w:rFonts w:asciiTheme="minorEastAsia" w:hAnsiTheme="minorEastAsia"/>
        </w:rPr>
      </w:pPr>
      <w:r>
        <w:rPr>
          <w:rFonts w:asciiTheme="minorEastAsia" w:hAnsiTheme="minorEastAsia" w:hint="eastAsia"/>
        </w:rPr>
        <w:t>広報部よりお願い　この会報</w:t>
      </w:r>
      <w:r w:rsidR="0019102C">
        <w:rPr>
          <w:rFonts w:asciiTheme="minorEastAsia" w:hAnsiTheme="minorEastAsia" w:hint="eastAsia"/>
        </w:rPr>
        <w:t>を</w:t>
      </w:r>
      <w:r>
        <w:rPr>
          <w:rFonts w:asciiTheme="minorEastAsia" w:hAnsiTheme="minorEastAsia" w:hint="eastAsia"/>
        </w:rPr>
        <w:t>個配ご希望の方はお知らせください</w:t>
      </w:r>
    </w:p>
    <w:p w14:paraId="3633C112" w14:textId="77777777" w:rsidR="00FA7A6F" w:rsidRPr="00A90559" w:rsidRDefault="0019102C" w:rsidP="00A90559">
      <w:pPr>
        <w:rPr>
          <w:rFonts w:asciiTheme="minorEastAsia" w:hAnsiTheme="minorEastAsia"/>
        </w:rPr>
      </w:pPr>
      <w:r>
        <w:rPr>
          <w:rFonts w:asciiTheme="minorEastAsia" w:hAnsiTheme="minorEastAsia" w:hint="eastAsia"/>
        </w:rPr>
        <w:t>☎６２１－６２７３ＨＰは</w:t>
      </w:r>
      <w:r w:rsidRPr="006C1901">
        <w:rPr>
          <w:rFonts w:asciiTheme="minorEastAsia" w:hAnsiTheme="minorEastAsia" w:hint="eastAsia"/>
          <w:bdr w:val="single" w:sz="4" w:space="0" w:color="auto"/>
        </w:rPr>
        <w:t>荒井</w:t>
      </w:r>
      <w:r w:rsidR="00B461B3" w:rsidRPr="006C1901">
        <w:rPr>
          <w:rFonts w:asciiTheme="minorEastAsia" w:hAnsiTheme="minorEastAsia" w:hint="eastAsia"/>
          <w:bdr w:val="single" w:sz="4" w:space="0" w:color="auto"/>
        </w:rPr>
        <w:t>町内会</w:t>
      </w:r>
      <w:r>
        <w:rPr>
          <w:rFonts w:asciiTheme="minorEastAsia" w:hAnsiTheme="minorEastAsia" w:hint="eastAsia"/>
        </w:rPr>
        <w:t>で検索</w:t>
      </w:r>
      <w:r w:rsidR="00B210D0">
        <w:rPr>
          <w:rFonts w:asciiTheme="minorEastAsia" w:hAnsiTheme="minorEastAsia" w:hint="eastAsia"/>
        </w:rPr>
        <w:t xml:space="preserve">　　　　　　　　　　　　　　　　　　　　　　</w:t>
      </w:r>
      <w:r>
        <w:rPr>
          <w:rFonts w:asciiTheme="minorEastAsia" w:hAnsiTheme="minorEastAsia" w:hint="eastAsia"/>
        </w:rPr>
        <w:t xml:space="preserve">　　　　　　　　　　　　　　　　　　　　　　　　　　　　　　　　　</w:t>
      </w:r>
    </w:p>
    <w:sectPr w:rsidR="00FA7A6F" w:rsidRPr="00A90559" w:rsidSect="00A21C70">
      <w:headerReference w:type="default" r:id="rId11"/>
      <w:pgSz w:w="11906" w:h="16838" w:code="9"/>
      <w:pgMar w:top="680" w:right="737" w:bottom="567" w:left="510" w:header="851"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93556" w14:textId="77777777" w:rsidR="00F84C09" w:rsidRDefault="00F84C09" w:rsidP="001F36C5">
      <w:pPr>
        <w:spacing w:after="0" w:line="240" w:lineRule="auto"/>
      </w:pPr>
      <w:r>
        <w:separator/>
      </w:r>
    </w:p>
  </w:endnote>
  <w:endnote w:type="continuationSeparator" w:id="0">
    <w:p w14:paraId="11555E95" w14:textId="77777777" w:rsidR="00F84C09" w:rsidRDefault="00F84C09" w:rsidP="001F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60F72" w14:textId="77777777" w:rsidR="00F84C09" w:rsidRDefault="00F84C09" w:rsidP="001F36C5">
      <w:pPr>
        <w:spacing w:after="0" w:line="240" w:lineRule="auto"/>
      </w:pPr>
      <w:r>
        <w:separator/>
      </w:r>
    </w:p>
  </w:footnote>
  <w:footnote w:type="continuationSeparator" w:id="0">
    <w:p w14:paraId="481E0F5D" w14:textId="77777777" w:rsidR="00F84C09" w:rsidRDefault="00F84C09" w:rsidP="001F3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8454C" w14:textId="77777777" w:rsidR="00DD1C2C" w:rsidRDefault="00DD1C2C" w:rsidP="00DD1C2C">
    <w:pPr>
      <w:pStyle w:val="af1"/>
      <w:tabs>
        <w:tab w:val="clear" w:pos="8504"/>
        <w:tab w:val="left" w:pos="9075"/>
      </w:tabs>
    </w:pPr>
    <w:r>
      <w:rPr>
        <w:rFonts w:hint="eastAsia"/>
      </w:rPr>
      <w:t>第１８号会報荒飯山　☎</w:t>
    </w:r>
    <w:r>
      <w:rPr>
        <w:rFonts w:hint="eastAsia"/>
      </w:rPr>
      <w:t>621-6273</w:t>
    </w:r>
    <w:r>
      <w:rPr>
        <w:rFonts w:hint="eastAsia"/>
      </w:rPr>
      <w:t>平成</w:t>
    </w:r>
    <w:r>
      <w:rPr>
        <w:rFonts w:hint="eastAsia"/>
      </w:rPr>
      <w:t>28</w:t>
    </w:r>
    <w:r>
      <w:rPr>
        <w:rFonts w:hint="eastAsia"/>
      </w:rPr>
      <w:t>年</w:t>
    </w:r>
    <w:r>
      <w:rPr>
        <w:rFonts w:hint="eastAsia"/>
      </w:rPr>
      <w:t>9</w:t>
    </w:r>
    <w:r>
      <w:rPr>
        <w:rFonts w:hint="eastAsia"/>
      </w:rPr>
      <w:t>月５日</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C5"/>
    <w:rsid w:val="00023789"/>
    <w:rsid w:val="00082C49"/>
    <w:rsid w:val="00117E4B"/>
    <w:rsid w:val="001638D9"/>
    <w:rsid w:val="00185709"/>
    <w:rsid w:val="0019102C"/>
    <w:rsid w:val="001C7F46"/>
    <w:rsid w:val="001F0254"/>
    <w:rsid w:val="001F36C5"/>
    <w:rsid w:val="00236682"/>
    <w:rsid w:val="00256FA1"/>
    <w:rsid w:val="002662FD"/>
    <w:rsid w:val="0029650C"/>
    <w:rsid w:val="002B6E2F"/>
    <w:rsid w:val="003245C6"/>
    <w:rsid w:val="003815AC"/>
    <w:rsid w:val="00461933"/>
    <w:rsid w:val="004A75CE"/>
    <w:rsid w:val="004B3769"/>
    <w:rsid w:val="004C139A"/>
    <w:rsid w:val="004E16B5"/>
    <w:rsid w:val="00526E1E"/>
    <w:rsid w:val="0058533B"/>
    <w:rsid w:val="006C1901"/>
    <w:rsid w:val="00721BD1"/>
    <w:rsid w:val="007372C3"/>
    <w:rsid w:val="007D304F"/>
    <w:rsid w:val="0082042D"/>
    <w:rsid w:val="00830E20"/>
    <w:rsid w:val="00854D54"/>
    <w:rsid w:val="0086561D"/>
    <w:rsid w:val="009371A6"/>
    <w:rsid w:val="00962616"/>
    <w:rsid w:val="00962A07"/>
    <w:rsid w:val="00A138A0"/>
    <w:rsid w:val="00A21C70"/>
    <w:rsid w:val="00A42E25"/>
    <w:rsid w:val="00A90559"/>
    <w:rsid w:val="00AB24F3"/>
    <w:rsid w:val="00B210D0"/>
    <w:rsid w:val="00B3115D"/>
    <w:rsid w:val="00B37245"/>
    <w:rsid w:val="00B45414"/>
    <w:rsid w:val="00B461B3"/>
    <w:rsid w:val="00B56C82"/>
    <w:rsid w:val="00B8509A"/>
    <w:rsid w:val="00B95EC3"/>
    <w:rsid w:val="00BC5AC5"/>
    <w:rsid w:val="00BD7FCE"/>
    <w:rsid w:val="00BE7F5F"/>
    <w:rsid w:val="00C2089C"/>
    <w:rsid w:val="00C80B0D"/>
    <w:rsid w:val="00DD1C2C"/>
    <w:rsid w:val="00DF4A3F"/>
    <w:rsid w:val="00E3165C"/>
    <w:rsid w:val="00E41DD4"/>
    <w:rsid w:val="00E443AF"/>
    <w:rsid w:val="00E80E7F"/>
    <w:rsid w:val="00F84C09"/>
    <w:rsid w:val="00FA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3BC37"/>
  <w15:chartTrackingRefBased/>
  <w15:docId w15:val="{99DA8165-40B0-4BE1-BEF9-579DE92E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09A"/>
  </w:style>
  <w:style w:type="paragraph" w:styleId="1">
    <w:name w:val="heading 1"/>
    <w:basedOn w:val="a"/>
    <w:next w:val="a"/>
    <w:link w:val="10"/>
    <w:uiPriority w:val="9"/>
    <w:qFormat/>
    <w:rsid w:val="00B8509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0"/>
    <w:uiPriority w:val="9"/>
    <w:unhideWhenUsed/>
    <w:qFormat/>
    <w:rsid w:val="00B8509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0"/>
    <w:uiPriority w:val="9"/>
    <w:semiHidden/>
    <w:unhideWhenUsed/>
    <w:qFormat/>
    <w:rsid w:val="00B8509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semiHidden/>
    <w:unhideWhenUsed/>
    <w:qFormat/>
    <w:rsid w:val="00B8509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0"/>
    <w:uiPriority w:val="9"/>
    <w:semiHidden/>
    <w:unhideWhenUsed/>
    <w:qFormat/>
    <w:rsid w:val="00B8509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B8509A"/>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B8509A"/>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B8509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B8509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509A"/>
    <w:rPr>
      <w:rFonts w:asciiTheme="majorHAnsi" w:eastAsiaTheme="majorEastAsia" w:hAnsiTheme="majorHAnsi" w:cstheme="majorBidi"/>
      <w:color w:val="538135" w:themeColor="accent6" w:themeShade="BF"/>
      <w:sz w:val="40"/>
      <w:szCs w:val="40"/>
    </w:rPr>
  </w:style>
  <w:style w:type="character" w:customStyle="1" w:styleId="20">
    <w:name w:val="見出し 2 (文字)"/>
    <w:basedOn w:val="a0"/>
    <w:link w:val="2"/>
    <w:uiPriority w:val="9"/>
    <w:rsid w:val="00B8509A"/>
    <w:rPr>
      <w:rFonts w:asciiTheme="majorHAnsi" w:eastAsiaTheme="majorEastAsia" w:hAnsiTheme="majorHAnsi" w:cstheme="majorBidi"/>
      <w:color w:val="538135" w:themeColor="accent6" w:themeShade="BF"/>
      <w:sz w:val="28"/>
      <w:szCs w:val="28"/>
    </w:rPr>
  </w:style>
  <w:style w:type="character" w:customStyle="1" w:styleId="30">
    <w:name w:val="見出し 3 (文字)"/>
    <w:basedOn w:val="a0"/>
    <w:link w:val="3"/>
    <w:uiPriority w:val="9"/>
    <w:semiHidden/>
    <w:rsid w:val="00B8509A"/>
    <w:rPr>
      <w:rFonts w:asciiTheme="majorHAnsi" w:eastAsiaTheme="majorEastAsia" w:hAnsiTheme="majorHAnsi" w:cstheme="majorBidi"/>
      <w:color w:val="538135" w:themeColor="accent6" w:themeShade="BF"/>
      <w:sz w:val="24"/>
      <w:szCs w:val="24"/>
    </w:rPr>
  </w:style>
  <w:style w:type="character" w:customStyle="1" w:styleId="40">
    <w:name w:val="見出し 4 (文字)"/>
    <w:basedOn w:val="a0"/>
    <w:link w:val="4"/>
    <w:uiPriority w:val="9"/>
    <w:semiHidden/>
    <w:rsid w:val="00B8509A"/>
    <w:rPr>
      <w:rFonts w:asciiTheme="majorHAnsi" w:eastAsiaTheme="majorEastAsia" w:hAnsiTheme="majorHAnsi" w:cstheme="majorBidi"/>
      <w:color w:val="70AD47" w:themeColor="accent6"/>
      <w:sz w:val="22"/>
      <w:szCs w:val="22"/>
    </w:rPr>
  </w:style>
  <w:style w:type="character" w:customStyle="1" w:styleId="50">
    <w:name w:val="見出し 5 (文字)"/>
    <w:basedOn w:val="a0"/>
    <w:link w:val="5"/>
    <w:uiPriority w:val="9"/>
    <w:semiHidden/>
    <w:rsid w:val="00B8509A"/>
    <w:rPr>
      <w:rFonts w:asciiTheme="majorHAnsi" w:eastAsiaTheme="majorEastAsia" w:hAnsiTheme="majorHAnsi" w:cstheme="majorBidi"/>
      <w:i/>
      <w:iCs/>
      <w:color w:val="70AD47" w:themeColor="accent6"/>
      <w:sz w:val="22"/>
      <w:szCs w:val="22"/>
    </w:rPr>
  </w:style>
  <w:style w:type="character" w:customStyle="1" w:styleId="60">
    <w:name w:val="見出し 6 (文字)"/>
    <w:basedOn w:val="a0"/>
    <w:link w:val="6"/>
    <w:uiPriority w:val="9"/>
    <w:semiHidden/>
    <w:rsid w:val="00B8509A"/>
    <w:rPr>
      <w:rFonts w:asciiTheme="majorHAnsi" w:eastAsiaTheme="majorEastAsia" w:hAnsiTheme="majorHAnsi" w:cstheme="majorBidi"/>
      <w:color w:val="70AD47" w:themeColor="accent6"/>
    </w:rPr>
  </w:style>
  <w:style w:type="character" w:customStyle="1" w:styleId="70">
    <w:name w:val="見出し 7 (文字)"/>
    <w:basedOn w:val="a0"/>
    <w:link w:val="7"/>
    <w:uiPriority w:val="9"/>
    <w:semiHidden/>
    <w:rsid w:val="00B8509A"/>
    <w:rPr>
      <w:rFonts w:asciiTheme="majorHAnsi" w:eastAsiaTheme="majorEastAsia" w:hAnsiTheme="majorHAnsi" w:cstheme="majorBidi"/>
      <w:b/>
      <w:bCs/>
      <w:color w:val="70AD47" w:themeColor="accent6"/>
    </w:rPr>
  </w:style>
  <w:style w:type="character" w:customStyle="1" w:styleId="80">
    <w:name w:val="見出し 8 (文字)"/>
    <w:basedOn w:val="a0"/>
    <w:link w:val="8"/>
    <w:uiPriority w:val="9"/>
    <w:semiHidden/>
    <w:rsid w:val="00B8509A"/>
    <w:rPr>
      <w:rFonts w:asciiTheme="majorHAnsi" w:eastAsiaTheme="majorEastAsia" w:hAnsiTheme="majorHAnsi" w:cstheme="majorBidi"/>
      <w:b/>
      <w:bCs/>
      <w:i/>
      <w:iCs/>
      <w:color w:val="70AD47" w:themeColor="accent6"/>
      <w:sz w:val="20"/>
      <w:szCs w:val="20"/>
    </w:rPr>
  </w:style>
  <w:style w:type="character" w:customStyle="1" w:styleId="90">
    <w:name w:val="見出し 9 (文字)"/>
    <w:basedOn w:val="a0"/>
    <w:link w:val="9"/>
    <w:uiPriority w:val="9"/>
    <w:semiHidden/>
    <w:rsid w:val="00B8509A"/>
    <w:rPr>
      <w:rFonts w:asciiTheme="majorHAnsi" w:eastAsiaTheme="majorEastAsia" w:hAnsiTheme="majorHAnsi" w:cstheme="majorBidi"/>
      <w:i/>
      <w:iCs/>
      <w:color w:val="70AD47" w:themeColor="accent6"/>
      <w:sz w:val="20"/>
      <w:szCs w:val="20"/>
    </w:rPr>
  </w:style>
  <w:style w:type="paragraph" w:styleId="a3">
    <w:name w:val="caption"/>
    <w:basedOn w:val="a"/>
    <w:next w:val="a"/>
    <w:uiPriority w:val="35"/>
    <w:semiHidden/>
    <w:unhideWhenUsed/>
    <w:qFormat/>
    <w:rsid w:val="00B8509A"/>
    <w:pPr>
      <w:spacing w:line="240" w:lineRule="auto"/>
    </w:pPr>
    <w:rPr>
      <w:b/>
      <w:bCs/>
      <w:smallCaps/>
      <w:color w:val="595959" w:themeColor="text1" w:themeTint="A6"/>
    </w:rPr>
  </w:style>
  <w:style w:type="paragraph" w:styleId="a4">
    <w:name w:val="Title"/>
    <w:basedOn w:val="a"/>
    <w:next w:val="a"/>
    <w:link w:val="a5"/>
    <w:uiPriority w:val="10"/>
    <w:qFormat/>
    <w:rsid w:val="00B8509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5">
    <w:name w:val="表題 (文字)"/>
    <w:basedOn w:val="a0"/>
    <w:link w:val="a4"/>
    <w:uiPriority w:val="10"/>
    <w:rsid w:val="00B8509A"/>
    <w:rPr>
      <w:rFonts w:asciiTheme="majorHAnsi" w:eastAsiaTheme="majorEastAsia" w:hAnsiTheme="majorHAnsi" w:cstheme="majorBidi"/>
      <w:color w:val="262626" w:themeColor="text1" w:themeTint="D9"/>
      <w:spacing w:val="-15"/>
      <w:sz w:val="96"/>
      <w:szCs w:val="96"/>
    </w:rPr>
  </w:style>
  <w:style w:type="paragraph" w:styleId="a6">
    <w:name w:val="Subtitle"/>
    <w:basedOn w:val="a"/>
    <w:next w:val="a"/>
    <w:link w:val="a7"/>
    <w:uiPriority w:val="11"/>
    <w:qFormat/>
    <w:rsid w:val="00B8509A"/>
    <w:pPr>
      <w:numPr>
        <w:ilvl w:val="1"/>
      </w:numPr>
      <w:spacing w:line="240" w:lineRule="auto"/>
    </w:pPr>
    <w:rPr>
      <w:rFonts w:asciiTheme="majorHAnsi" w:eastAsiaTheme="majorEastAsia" w:hAnsiTheme="majorHAnsi" w:cstheme="majorBidi"/>
      <w:sz w:val="30"/>
      <w:szCs w:val="30"/>
    </w:rPr>
  </w:style>
  <w:style w:type="character" w:customStyle="1" w:styleId="a7">
    <w:name w:val="副題 (文字)"/>
    <w:basedOn w:val="a0"/>
    <w:link w:val="a6"/>
    <w:uiPriority w:val="11"/>
    <w:rsid w:val="00B8509A"/>
    <w:rPr>
      <w:rFonts w:asciiTheme="majorHAnsi" w:eastAsiaTheme="majorEastAsia" w:hAnsiTheme="majorHAnsi" w:cstheme="majorBidi"/>
      <w:sz w:val="30"/>
      <w:szCs w:val="30"/>
    </w:rPr>
  </w:style>
  <w:style w:type="character" w:styleId="a8">
    <w:name w:val="Strong"/>
    <w:basedOn w:val="a0"/>
    <w:uiPriority w:val="22"/>
    <w:qFormat/>
    <w:rsid w:val="00B8509A"/>
    <w:rPr>
      <w:b/>
      <w:bCs/>
    </w:rPr>
  </w:style>
  <w:style w:type="character" w:styleId="a9">
    <w:name w:val="Emphasis"/>
    <w:basedOn w:val="a0"/>
    <w:uiPriority w:val="20"/>
    <w:qFormat/>
    <w:rsid w:val="00B8509A"/>
    <w:rPr>
      <w:i/>
      <w:iCs/>
      <w:color w:val="70AD47" w:themeColor="accent6"/>
    </w:rPr>
  </w:style>
  <w:style w:type="paragraph" w:styleId="aa">
    <w:name w:val="No Spacing"/>
    <w:uiPriority w:val="1"/>
    <w:qFormat/>
    <w:rsid w:val="00B8509A"/>
    <w:pPr>
      <w:spacing w:after="0" w:line="240" w:lineRule="auto"/>
    </w:pPr>
  </w:style>
  <w:style w:type="paragraph" w:styleId="ab">
    <w:name w:val="Quote"/>
    <w:basedOn w:val="a"/>
    <w:next w:val="a"/>
    <w:link w:val="ac"/>
    <w:uiPriority w:val="29"/>
    <w:qFormat/>
    <w:rsid w:val="00B8509A"/>
    <w:pPr>
      <w:spacing w:before="160"/>
      <w:ind w:left="720" w:right="720"/>
      <w:jc w:val="center"/>
    </w:pPr>
    <w:rPr>
      <w:i/>
      <w:iCs/>
      <w:color w:val="262626" w:themeColor="text1" w:themeTint="D9"/>
    </w:rPr>
  </w:style>
  <w:style w:type="character" w:customStyle="1" w:styleId="ac">
    <w:name w:val="引用文 (文字)"/>
    <w:basedOn w:val="a0"/>
    <w:link w:val="ab"/>
    <w:uiPriority w:val="29"/>
    <w:rsid w:val="00B8509A"/>
    <w:rPr>
      <w:i/>
      <w:iCs/>
      <w:color w:val="262626" w:themeColor="text1" w:themeTint="D9"/>
    </w:rPr>
  </w:style>
  <w:style w:type="paragraph" w:styleId="21">
    <w:name w:val="Intense Quote"/>
    <w:basedOn w:val="a"/>
    <w:next w:val="a"/>
    <w:link w:val="22"/>
    <w:uiPriority w:val="30"/>
    <w:qFormat/>
    <w:rsid w:val="00B8509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22">
    <w:name w:val="引用文 2 (文字)"/>
    <w:basedOn w:val="a0"/>
    <w:link w:val="21"/>
    <w:uiPriority w:val="30"/>
    <w:rsid w:val="00B8509A"/>
    <w:rPr>
      <w:rFonts w:asciiTheme="majorHAnsi" w:eastAsiaTheme="majorEastAsia" w:hAnsiTheme="majorHAnsi" w:cstheme="majorBidi"/>
      <w:i/>
      <w:iCs/>
      <w:color w:val="70AD47" w:themeColor="accent6"/>
      <w:sz w:val="32"/>
      <w:szCs w:val="32"/>
    </w:rPr>
  </w:style>
  <w:style w:type="character" w:styleId="ad">
    <w:name w:val="Subtle Emphasis"/>
    <w:basedOn w:val="a0"/>
    <w:uiPriority w:val="19"/>
    <w:qFormat/>
    <w:rsid w:val="00B8509A"/>
    <w:rPr>
      <w:i/>
      <w:iCs/>
    </w:rPr>
  </w:style>
  <w:style w:type="character" w:styleId="23">
    <w:name w:val="Intense Emphasis"/>
    <w:basedOn w:val="a0"/>
    <w:uiPriority w:val="21"/>
    <w:qFormat/>
    <w:rsid w:val="00B8509A"/>
    <w:rPr>
      <w:b/>
      <w:bCs/>
      <w:i/>
      <w:iCs/>
    </w:rPr>
  </w:style>
  <w:style w:type="character" w:styleId="ae">
    <w:name w:val="Subtle Reference"/>
    <w:basedOn w:val="a0"/>
    <w:uiPriority w:val="31"/>
    <w:qFormat/>
    <w:rsid w:val="00B8509A"/>
    <w:rPr>
      <w:smallCaps/>
      <w:color w:val="595959" w:themeColor="text1" w:themeTint="A6"/>
    </w:rPr>
  </w:style>
  <w:style w:type="character" w:styleId="24">
    <w:name w:val="Intense Reference"/>
    <w:basedOn w:val="a0"/>
    <w:uiPriority w:val="32"/>
    <w:qFormat/>
    <w:rsid w:val="00B8509A"/>
    <w:rPr>
      <w:b/>
      <w:bCs/>
      <w:smallCaps/>
      <w:color w:val="70AD47" w:themeColor="accent6"/>
    </w:rPr>
  </w:style>
  <w:style w:type="character" w:styleId="af">
    <w:name w:val="Book Title"/>
    <w:basedOn w:val="a0"/>
    <w:uiPriority w:val="33"/>
    <w:qFormat/>
    <w:rsid w:val="00B8509A"/>
    <w:rPr>
      <w:b/>
      <w:bCs/>
      <w:caps w:val="0"/>
      <w:smallCaps/>
      <w:spacing w:val="7"/>
      <w:sz w:val="21"/>
      <w:szCs w:val="21"/>
    </w:rPr>
  </w:style>
  <w:style w:type="paragraph" w:styleId="af0">
    <w:name w:val="TOC Heading"/>
    <w:basedOn w:val="1"/>
    <w:next w:val="a"/>
    <w:uiPriority w:val="39"/>
    <w:semiHidden/>
    <w:unhideWhenUsed/>
    <w:qFormat/>
    <w:rsid w:val="00B8509A"/>
    <w:pPr>
      <w:outlineLvl w:val="9"/>
    </w:pPr>
  </w:style>
  <w:style w:type="paragraph" w:styleId="af1">
    <w:name w:val="header"/>
    <w:basedOn w:val="a"/>
    <w:link w:val="af2"/>
    <w:uiPriority w:val="99"/>
    <w:unhideWhenUsed/>
    <w:rsid w:val="001F36C5"/>
    <w:pPr>
      <w:tabs>
        <w:tab w:val="center" w:pos="4252"/>
        <w:tab w:val="right" w:pos="8504"/>
      </w:tabs>
      <w:snapToGrid w:val="0"/>
    </w:pPr>
  </w:style>
  <w:style w:type="character" w:customStyle="1" w:styleId="af2">
    <w:name w:val="ヘッダー (文字)"/>
    <w:basedOn w:val="a0"/>
    <w:link w:val="af1"/>
    <w:uiPriority w:val="99"/>
    <w:rsid w:val="001F36C5"/>
  </w:style>
  <w:style w:type="paragraph" w:styleId="af3">
    <w:name w:val="footer"/>
    <w:basedOn w:val="a"/>
    <w:link w:val="af4"/>
    <w:uiPriority w:val="99"/>
    <w:unhideWhenUsed/>
    <w:rsid w:val="001F36C5"/>
    <w:pPr>
      <w:tabs>
        <w:tab w:val="center" w:pos="4252"/>
        <w:tab w:val="right" w:pos="8504"/>
      </w:tabs>
      <w:snapToGrid w:val="0"/>
    </w:pPr>
  </w:style>
  <w:style w:type="character" w:customStyle="1" w:styleId="af4">
    <w:name w:val="フッター (文字)"/>
    <w:basedOn w:val="a0"/>
    <w:link w:val="af3"/>
    <w:uiPriority w:val="99"/>
    <w:rsid w:val="001F36C5"/>
  </w:style>
  <w:style w:type="table" w:styleId="af5">
    <w:name w:val="Table Grid"/>
    <w:basedOn w:val="a1"/>
    <w:uiPriority w:val="39"/>
    <w:rsid w:val="0038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A21C70"/>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A21C70"/>
    <w:rPr>
      <w:rFonts w:asciiTheme="majorHAnsi" w:eastAsiaTheme="majorEastAsia" w:hAnsiTheme="majorHAnsi" w:cstheme="majorBidi"/>
      <w:sz w:val="18"/>
      <w:szCs w:val="18"/>
    </w:rPr>
  </w:style>
  <w:style w:type="character" w:styleId="af8">
    <w:name w:val="annotation reference"/>
    <w:basedOn w:val="a0"/>
    <w:uiPriority w:val="99"/>
    <w:semiHidden/>
    <w:unhideWhenUsed/>
    <w:rsid w:val="00B8509A"/>
    <w:rPr>
      <w:sz w:val="18"/>
      <w:szCs w:val="18"/>
    </w:rPr>
  </w:style>
  <w:style w:type="paragraph" w:styleId="af9">
    <w:name w:val="annotation text"/>
    <w:basedOn w:val="a"/>
    <w:link w:val="afa"/>
    <w:uiPriority w:val="99"/>
    <w:semiHidden/>
    <w:unhideWhenUsed/>
    <w:rsid w:val="00B8509A"/>
  </w:style>
  <w:style w:type="character" w:customStyle="1" w:styleId="afa">
    <w:name w:val="コメント文字列 (文字)"/>
    <w:basedOn w:val="a0"/>
    <w:link w:val="af9"/>
    <w:uiPriority w:val="99"/>
    <w:semiHidden/>
    <w:rsid w:val="00B8509A"/>
  </w:style>
  <w:style w:type="paragraph" w:styleId="afb">
    <w:name w:val="annotation subject"/>
    <w:basedOn w:val="af9"/>
    <w:next w:val="af9"/>
    <w:link w:val="afc"/>
    <w:uiPriority w:val="99"/>
    <w:semiHidden/>
    <w:unhideWhenUsed/>
    <w:rsid w:val="00B8509A"/>
    <w:rPr>
      <w:b/>
      <w:bCs/>
    </w:rPr>
  </w:style>
  <w:style w:type="character" w:customStyle="1" w:styleId="afc">
    <w:name w:val="コメント内容 (文字)"/>
    <w:basedOn w:val="afa"/>
    <w:link w:val="afb"/>
    <w:uiPriority w:val="99"/>
    <w:semiHidden/>
    <w:rsid w:val="00B85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29</cp:revision>
  <cp:lastPrinted>2016-09-01T07:42:00Z</cp:lastPrinted>
  <dcterms:created xsi:type="dcterms:W3CDTF">2016-08-15T07:32:00Z</dcterms:created>
  <dcterms:modified xsi:type="dcterms:W3CDTF">2016-09-04T07:10:00Z</dcterms:modified>
</cp:coreProperties>
</file>