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9FD" w:rsidRPr="00397B5D" w:rsidRDefault="00397B5D">
      <w:pPr>
        <w:rPr>
          <w:rFonts w:ascii="魚石行書" w:eastAsia="魚石行書" w:hAnsi="魚石行書"/>
          <w:sz w:val="52"/>
          <w:szCs w:val="52"/>
          <w:bdr w:val="single" w:sz="4" w:space="0" w:color="auto"/>
        </w:rPr>
      </w:pPr>
      <w:r w:rsidRPr="00397B5D">
        <w:rPr>
          <w:rFonts w:ascii="魚石行書" w:eastAsia="魚石行書" w:hAnsi="魚石行書" w:hint="eastAsia"/>
          <w:sz w:val="52"/>
          <w:szCs w:val="52"/>
          <w:bdr w:val="single" w:sz="4" w:space="0" w:color="auto"/>
        </w:rPr>
        <w:t>会報荒井山</w:t>
      </w:r>
    </w:p>
    <w:p w:rsidR="000018E9" w:rsidRDefault="000018E9">
      <w:pPr>
        <w:rPr>
          <w:rFonts w:ascii="HGP明朝E" w:eastAsia="HGP明朝E" w:hAnsi="HGP明朝E"/>
        </w:rPr>
      </w:pPr>
      <w:r>
        <w:rPr>
          <w:rFonts w:ascii="HGP明朝E" w:eastAsia="HGP明朝E" w:hAnsi="HGP明朝E" w:hint="eastAsia"/>
        </w:rPr>
        <w:t>十一月十三日今年度第四回目の役員班長会が宮中視聴覚教室で</w:t>
      </w:r>
      <w:r w:rsidR="00397B5D" w:rsidRPr="00397B5D">
        <w:rPr>
          <w:rFonts w:ascii="HGP明朝E" w:eastAsia="HGP明朝E" w:hAnsi="HGP明朝E" w:hint="eastAsia"/>
        </w:rPr>
        <w:t>行われました</w:t>
      </w:r>
      <w:r w:rsidR="003A4A03">
        <w:rPr>
          <w:rFonts w:hint="eastAsia"/>
        </w:rPr>
        <w:t>。</w:t>
      </w:r>
      <w:r w:rsidR="00397B5D" w:rsidRPr="00397B5D">
        <w:rPr>
          <w:rFonts w:ascii="HGP明朝E" w:eastAsia="HGP明朝E" w:hAnsi="HGP明朝E" w:hint="eastAsia"/>
        </w:rPr>
        <w:t>会長報告</w:t>
      </w:r>
      <w:r w:rsidR="00285734">
        <w:rPr>
          <w:rFonts w:ascii="HGP明朝E" w:eastAsia="HGP明朝E" w:hAnsi="HGP明朝E" w:hint="eastAsia"/>
        </w:rPr>
        <w:t>では今年度七ヶ月を振りかえっての</w:t>
      </w:r>
      <w:r w:rsidR="00397B5D">
        <w:rPr>
          <w:rFonts w:ascii="HGP明朝E" w:eastAsia="HGP明朝E" w:hAnsi="HGP明朝E" w:hint="eastAsia"/>
        </w:rPr>
        <w:t>反省点と課題が報告されました。</w:t>
      </w:r>
      <w:r w:rsidR="00DB72D9">
        <w:rPr>
          <w:rFonts w:ascii="HGP明朝E" w:eastAsia="HGP明朝E" w:hAnsi="HGP明朝E" w:hint="eastAsia"/>
        </w:rPr>
        <w:t>反省点</w:t>
      </w:r>
      <w:r w:rsidR="009D342D">
        <w:rPr>
          <w:rFonts w:ascii="HGP明朝E" w:eastAsia="HGP明朝E" w:hAnsi="HGP明朝E" w:hint="eastAsia"/>
        </w:rPr>
        <w:t>では七夕祭りの花火で不手際があった事、他のイベントでも当初の申込数と実際の数との差異が顕著であった事などが取り上げられ次年度の課題としました。又荒井山倶楽部の開催曜日の増設と見守り活動についても報告がなされました。次回の総会への提案として香典額の引き下げや非会員のイベント参加の</w:t>
      </w:r>
      <w:r w:rsidR="00925DBD">
        <w:rPr>
          <w:rFonts w:ascii="HGP明朝E" w:eastAsia="HGP明朝E" w:hAnsi="HGP明朝E" w:hint="eastAsia"/>
        </w:rPr>
        <w:t>条件や</w:t>
      </w:r>
      <w:r w:rsidR="00285734">
        <w:rPr>
          <w:rFonts w:ascii="HGP明朝E" w:eastAsia="HGP明朝E" w:hAnsi="HGP明朝E" w:hint="eastAsia"/>
        </w:rPr>
        <w:t>広報さっぽろの配布方法や</w:t>
      </w:r>
      <w:r w:rsidR="00925DBD">
        <w:rPr>
          <w:rFonts w:ascii="HGP明朝E" w:eastAsia="HGP明朝E" w:hAnsi="HGP明朝E" w:hint="eastAsia"/>
        </w:rPr>
        <w:t>平成三十年に予定される会長職への推薦や流れについても</w:t>
      </w:r>
      <w:r w:rsidR="00285734">
        <w:rPr>
          <w:rFonts w:ascii="HGP明朝E" w:eastAsia="HGP明朝E" w:hAnsi="HGP明朝E" w:hint="eastAsia"/>
        </w:rPr>
        <w:t>審議されました</w:t>
      </w:r>
      <w:r w:rsidR="00925DBD">
        <w:rPr>
          <w:rFonts w:ascii="HGP明朝E" w:eastAsia="HGP明朝E" w:hAnsi="HGP明朝E" w:hint="eastAsia"/>
        </w:rPr>
        <w:t>。</w:t>
      </w:r>
      <w:r w:rsidR="009D342D">
        <w:rPr>
          <w:rFonts w:ascii="HGP明朝E" w:eastAsia="HGP明朝E" w:hAnsi="HGP明朝E" w:hint="eastAsia"/>
        </w:rPr>
        <w:t xml:space="preserve">　　　　　</w:t>
      </w:r>
    </w:p>
    <w:p w:rsidR="000018E9" w:rsidRDefault="000018E9" w:rsidP="00AF5DF3">
      <w:pPr>
        <w:pBdr>
          <w:top w:val="single" w:sz="4" w:space="1" w:color="auto"/>
          <w:left w:val="single" w:sz="4" w:space="4" w:color="auto"/>
          <w:bottom w:val="single" w:sz="4" w:space="1" w:color="auto"/>
          <w:right w:val="single" w:sz="4" w:space="4" w:color="auto"/>
        </w:pBdr>
        <w:rPr>
          <w:rFonts w:ascii="HGP明朝E" w:eastAsia="HGP明朝E" w:hAnsi="HGP明朝E"/>
        </w:rPr>
      </w:pPr>
      <w:r w:rsidRPr="000018E9">
        <w:rPr>
          <w:rFonts w:ascii="HGP明朝E" w:eastAsia="HGP明朝E" w:hAnsi="HGP明朝E" w:hint="eastAsia"/>
          <w:bdr w:val="single" w:sz="4" w:space="0" w:color="auto"/>
        </w:rPr>
        <w:t>広報部発</w:t>
      </w:r>
      <w:r w:rsidR="00FD593F">
        <w:rPr>
          <w:rFonts w:ascii="HGP明朝E" w:eastAsia="HGP明朝E" w:hAnsi="HGP明朝E" w:hint="eastAsia"/>
          <w:bdr w:val="single" w:sz="4" w:space="0" w:color="auto"/>
        </w:rPr>
        <w:t>行</w:t>
      </w:r>
      <w:r>
        <w:rPr>
          <w:rFonts w:ascii="HGP明朝E" w:eastAsia="HGP明朝E" w:hAnsi="HGP明朝E" w:hint="eastAsia"/>
        </w:rPr>
        <w:t>第四回役員班長会議</w:t>
      </w:r>
    </w:p>
    <w:p w:rsidR="000018E9" w:rsidRDefault="00B52B53" w:rsidP="00AF5DF3">
      <w:pPr>
        <w:pBdr>
          <w:top w:val="single" w:sz="4" w:space="1" w:color="auto"/>
          <w:left w:val="single" w:sz="4" w:space="4" w:color="auto"/>
          <w:bottom w:val="single" w:sz="4" w:space="1" w:color="auto"/>
          <w:right w:val="single" w:sz="4" w:space="4" w:color="auto"/>
        </w:pBdr>
        <w:rPr>
          <w:rFonts w:ascii="HGP明朝E" w:eastAsia="HGP明朝E" w:hAnsi="HGP明朝E"/>
        </w:rPr>
      </w:pPr>
      <w:r>
        <w:rPr>
          <w:rFonts w:ascii="HGP明朝E" w:eastAsia="HGP明朝E" w:hAnsi="HGP明朝E" w:hint="eastAsia"/>
        </w:rPr>
        <w:t>【議事録ダイジェスト版】平成二十八年十一月十三日宮中十時〜</w:t>
      </w:r>
    </w:p>
    <w:p w:rsidR="00B52B53" w:rsidRDefault="00B52B53" w:rsidP="00AF5DF3">
      <w:pPr>
        <w:pBdr>
          <w:top w:val="single" w:sz="4" w:space="1" w:color="auto"/>
          <w:left w:val="single" w:sz="4" w:space="4" w:color="auto"/>
          <w:bottom w:val="single" w:sz="4" w:space="1" w:color="auto"/>
          <w:right w:val="single" w:sz="4" w:space="4" w:color="auto"/>
        </w:pBdr>
        <w:rPr>
          <w:rFonts w:ascii="HGP明朝E" w:eastAsia="HGP明朝E" w:hAnsi="HGP明朝E"/>
        </w:rPr>
      </w:pPr>
      <w:r>
        <w:rPr>
          <w:rFonts w:ascii="HGP明朝E" w:eastAsia="HGP明朝E" w:hAnsi="HGP明朝E" w:hint="eastAsia"/>
        </w:rPr>
        <w:t>【会長報告】</w:t>
      </w:r>
      <w:r w:rsidR="001F2E62">
        <w:rPr>
          <w:rFonts w:ascii="HGP明朝E" w:eastAsia="HGP明朝E" w:hAnsi="HGP明朝E" w:hint="eastAsia"/>
        </w:rPr>
        <w:t>今年度前半の総括</w:t>
      </w:r>
    </w:p>
    <w:p w:rsidR="001F2E62" w:rsidRDefault="001F2E62" w:rsidP="00AF5DF3">
      <w:pPr>
        <w:pBdr>
          <w:top w:val="single" w:sz="4" w:space="1" w:color="auto"/>
          <w:left w:val="single" w:sz="4" w:space="4" w:color="auto"/>
          <w:bottom w:val="single" w:sz="4" w:space="1" w:color="auto"/>
          <w:right w:val="single" w:sz="4" w:space="4" w:color="auto"/>
        </w:pBdr>
        <w:rPr>
          <w:rFonts w:ascii="HGP明朝E" w:eastAsia="HGP明朝E" w:hAnsi="HGP明朝E"/>
        </w:rPr>
      </w:pPr>
      <w:r>
        <w:rPr>
          <w:rFonts w:ascii="HGP明朝E" w:eastAsia="HGP明朝E" w:hAnsi="HGP明朝E" w:hint="eastAsia"/>
        </w:rPr>
        <w:t>○五月五日のハウス大整理改修は</w:t>
      </w:r>
    </w:p>
    <w:p w:rsidR="001F2E62" w:rsidRDefault="001F2E62" w:rsidP="00AF5DF3">
      <w:pPr>
        <w:pBdr>
          <w:top w:val="single" w:sz="4" w:space="1" w:color="auto"/>
          <w:left w:val="single" w:sz="4" w:space="4" w:color="auto"/>
          <w:bottom w:val="single" w:sz="4" w:space="1" w:color="auto"/>
          <w:right w:val="single" w:sz="4" w:space="4" w:color="auto"/>
        </w:pBdr>
        <w:rPr>
          <w:rFonts w:ascii="HGP明朝E" w:eastAsia="HGP明朝E" w:hAnsi="HGP明朝E" w:hint="eastAsia"/>
        </w:rPr>
      </w:pPr>
      <w:r>
        <w:rPr>
          <w:rFonts w:ascii="HGP明朝E" w:eastAsia="HGP明朝E" w:hAnsi="HGP明朝E" w:hint="eastAsia"/>
        </w:rPr>
        <w:t>多数の方の尽力でその後の運営が変わり、荒井山倶楽部の発展につながり有り難かった。</w:t>
      </w:r>
    </w:p>
    <w:p w:rsidR="000018E9" w:rsidRDefault="001F2E62" w:rsidP="00AF5DF3">
      <w:pPr>
        <w:pBdr>
          <w:top w:val="single" w:sz="4" w:space="1" w:color="auto"/>
          <w:left w:val="single" w:sz="4" w:space="4" w:color="auto"/>
          <w:bottom w:val="single" w:sz="4" w:space="1" w:color="auto"/>
          <w:right w:val="single" w:sz="4" w:space="4" w:color="auto"/>
        </w:pBdr>
        <w:rPr>
          <w:rFonts w:ascii="HGP明朝E" w:eastAsia="HGP明朝E" w:hAnsi="HGP明朝E"/>
        </w:rPr>
      </w:pPr>
      <w:r>
        <w:rPr>
          <w:rFonts w:ascii="HGP明朝E" w:eastAsia="HGP明朝E" w:hAnsi="HGP明朝E" w:hint="eastAsia"/>
        </w:rPr>
        <w:t>○七夕を機に保険の</w:t>
      </w:r>
      <w:r w:rsidR="005941E9">
        <w:rPr>
          <w:rFonts w:ascii="HGP明朝E" w:eastAsia="HGP明朝E" w:hAnsi="HGP明朝E" w:hint="eastAsia"/>
        </w:rPr>
        <w:t>改善</w:t>
      </w:r>
      <w:r w:rsidR="00FB0979">
        <w:rPr>
          <w:rFonts w:ascii="HGP明朝E" w:eastAsia="HGP明朝E" w:hAnsi="HGP明朝E" w:hint="eastAsia"/>
        </w:rPr>
        <w:t>を</w:t>
      </w:r>
      <w:bookmarkStart w:id="0" w:name="_GoBack"/>
      <w:bookmarkEnd w:id="0"/>
      <w:r>
        <w:rPr>
          <w:rFonts w:ascii="HGP明朝E" w:eastAsia="HGP明朝E" w:hAnsi="HGP明朝E" w:hint="eastAsia"/>
        </w:rPr>
        <w:t>し</w:t>
      </w:r>
      <w:r w:rsidR="005941E9">
        <w:rPr>
          <w:rFonts w:ascii="HGP明朝E" w:eastAsia="HGP明朝E" w:hAnsi="HGP明朝E" w:hint="eastAsia"/>
        </w:rPr>
        <w:t>契約を見直す事となった。</w:t>
      </w:r>
    </w:p>
    <w:p w:rsidR="001F2E62" w:rsidRDefault="001F2E62" w:rsidP="00AF5DF3">
      <w:pPr>
        <w:pBdr>
          <w:top w:val="single" w:sz="4" w:space="1" w:color="auto"/>
          <w:left w:val="single" w:sz="4" w:space="4" w:color="auto"/>
          <w:bottom w:val="single" w:sz="4" w:space="1" w:color="auto"/>
          <w:right w:val="single" w:sz="4" w:space="4" w:color="auto"/>
        </w:pBdr>
        <w:rPr>
          <w:rFonts w:ascii="HGP明朝E" w:eastAsia="HGP明朝E" w:hAnsi="HGP明朝E" w:hint="eastAsia"/>
        </w:rPr>
      </w:pPr>
      <w:r>
        <w:rPr>
          <w:rFonts w:ascii="HGP明朝E" w:eastAsia="HGP明朝E" w:hAnsi="HGP明朝E" w:hint="eastAsia"/>
        </w:rPr>
        <w:t>○宮中文化作品展の参加展数が激減し翌年の開催が危惧され</w:t>
      </w:r>
      <w:r w:rsidR="00AF5DF3">
        <w:rPr>
          <w:rFonts w:ascii="HGP明朝E" w:eastAsia="HGP明朝E" w:hAnsi="HGP明朝E" w:hint="eastAsia"/>
        </w:rPr>
        <w:t>る</w:t>
      </w:r>
    </w:p>
    <w:p w:rsidR="000018E9" w:rsidRDefault="001F2E62" w:rsidP="00AF5DF3">
      <w:pPr>
        <w:pBdr>
          <w:top w:val="single" w:sz="4" w:space="1" w:color="auto"/>
          <w:left w:val="single" w:sz="4" w:space="4" w:color="auto"/>
          <w:bottom w:val="single" w:sz="4" w:space="1" w:color="auto"/>
          <w:right w:val="single" w:sz="4" w:space="4" w:color="auto"/>
        </w:pBdr>
        <w:rPr>
          <w:rFonts w:ascii="HGP明朝E" w:eastAsia="HGP明朝E" w:hAnsi="HGP明朝E"/>
        </w:rPr>
      </w:pPr>
      <w:r>
        <w:rPr>
          <w:rFonts w:ascii="HGP明朝E" w:eastAsia="HGP明朝E" w:hAnsi="HGP明朝E" w:hint="eastAsia"/>
        </w:rPr>
        <w:t>【イベントの反省】</w:t>
      </w:r>
      <w:r w:rsidR="00E07BBF">
        <w:rPr>
          <w:rFonts w:ascii="HGP明朝E" w:eastAsia="HGP明朝E" w:hAnsi="HGP明朝E" w:hint="eastAsia"/>
        </w:rPr>
        <w:t>○ジンギスカン大会は参加申し込みと参加者の差異以外はうまくいった。</w:t>
      </w:r>
    </w:p>
    <w:p w:rsidR="000018E9" w:rsidRDefault="00E07BBF" w:rsidP="00AF5DF3">
      <w:pPr>
        <w:pBdr>
          <w:top w:val="single" w:sz="4" w:space="1" w:color="auto"/>
          <w:left w:val="single" w:sz="4" w:space="4" w:color="auto"/>
          <w:bottom w:val="single" w:sz="4" w:space="1" w:color="auto"/>
          <w:right w:val="single" w:sz="4" w:space="4" w:color="auto"/>
        </w:pBdr>
        <w:rPr>
          <w:rFonts w:ascii="HGP明朝E" w:eastAsia="HGP明朝E" w:hAnsi="HGP明朝E"/>
        </w:rPr>
      </w:pPr>
      <w:r>
        <w:rPr>
          <w:rFonts w:ascii="HGP明朝E" w:eastAsia="HGP明朝E" w:hAnsi="HGP明朝E" w:hint="eastAsia"/>
        </w:rPr>
        <w:t>○ダンボールそり大会は来年二月二十六に決定二月二十・二十一はアジア大会宮の森シャンツエの</w:t>
      </w:r>
      <w:r>
        <w:rPr>
          <w:rFonts w:ascii="HGP明朝E" w:eastAsia="HGP明朝E" w:hAnsi="HGP明朝E" w:hint="eastAsia"/>
        </w:rPr>
        <w:t>飲み物接待が連町から来ており女性部の方に五名お手伝</w:t>
      </w:r>
      <w:r w:rsidR="00A167DC">
        <w:rPr>
          <w:rFonts w:ascii="HGP明朝E" w:eastAsia="HGP明朝E" w:hAnsi="HGP明朝E" w:hint="eastAsia"/>
        </w:rPr>
        <w:t>い</w:t>
      </w:r>
      <w:r>
        <w:rPr>
          <w:rFonts w:ascii="HGP明朝E" w:eastAsia="HGP明朝E" w:hAnsi="HGP明朝E" w:hint="eastAsia"/>
        </w:rPr>
        <w:t>をお願いしたい。</w:t>
      </w:r>
      <w:r w:rsidR="007A157E">
        <w:rPr>
          <w:rFonts w:ascii="HGP明朝E" w:eastAsia="HGP明朝E" w:hAnsi="HGP明朝E" w:hint="eastAsia"/>
        </w:rPr>
        <w:t xml:space="preserve">　　　　</w:t>
      </w:r>
      <w:r>
        <w:rPr>
          <w:rFonts w:ascii="HGP明朝E" w:eastAsia="HGP明朝E" w:hAnsi="HGP明朝E" w:hint="eastAsia"/>
        </w:rPr>
        <w:t>○見守り活動</w:t>
      </w:r>
    </w:p>
    <w:p w:rsidR="000018E9" w:rsidRDefault="00E07BBF" w:rsidP="00AF5DF3">
      <w:pPr>
        <w:pBdr>
          <w:top w:val="single" w:sz="4" w:space="1" w:color="auto"/>
          <w:left w:val="single" w:sz="4" w:space="4" w:color="auto"/>
          <w:bottom w:val="single" w:sz="4" w:space="1" w:color="auto"/>
          <w:right w:val="single" w:sz="4" w:space="4" w:color="auto"/>
        </w:pBdr>
        <w:rPr>
          <w:rFonts w:ascii="HGP明朝E" w:eastAsia="HGP明朝E" w:hAnsi="HGP明朝E"/>
        </w:rPr>
      </w:pPr>
      <w:r>
        <w:rPr>
          <w:rFonts w:ascii="HGP明朝E" w:eastAsia="HGP明朝E" w:hAnsi="HGP明朝E" w:hint="eastAsia"/>
        </w:rPr>
        <w:t>毎月第一土曜日にハウス２Ｆで見守り会議を実施</w:t>
      </w:r>
      <w:r w:rsidR="00A167DC">
        <w:rPr>
          <w:rFonts w:ascii="HGP明朝E" w:eastAsia="HGP明朝E" w:hAnsi="HGP明朝E" w:hint="eastAsia"/>
        </w:rPr>
        <w:t>・</w:t>
      </w:r>
      <w:r>
        <w:rPr>
          <w:rFonts w:ascii="HGP明朝E" w:eastAsia="HGP明朝E" w:hAnsi="HGP明朝E" w:hint="eastAsia"/>
        </w:rPr>
        <w:t>見守り対象者十名を見守り推進委員十名でフォロー来年度からは社協</w:t>
      </w:r>
      <w:r w:rsidR="00B609F4">
        <w:rPr>
          <w:rFonts w:ascii="HGP明朝E" w:eastAsia="HGP明朝E" w:hAnsi="HGP明朝E" w:hint="eastAsia"/>
        </w:rPr>
        <w:t>から独り立ちして実施予定。○荒井山倶楽部毎週水曜日午後一時～四時半目途でカラオケ２Ｆ</w:t>
      </w:r>
      <w:r w:rsidR="00AF5DF3">
        <w:rPr>
          <w:rFonts w:ascii="HGP明朝E" w:eastAsia="HGP明朝E" w:hAnsi="HGP明朝E" w:hint="eastAsia"/>
        </w:rPr>
        <w:t>・</w:t>
      </w:r>
      <w:r w:rsidR="00B609F4">
        <w:rPr>
          <w:rFonts w:ascii="HGP明朝E" w:eastAsia="HGP明朝E" w:hAnsi="HGP明朝E" w:hint="eastAsia"/>
        </w:rPr>
        <w:t>麻雀１Ｆ</w:t>
      </w:r>
      <w:r w:rsidR="00A167DC">
        <w:rPr>
          <w:rFonts w:ascii="HGP明朝E" w:eastAsia="HGP明朝E" w:hAnsi="HGP明朝E" w:hint="eastAsia"/>
        </w:rPr>
        <w:t>にて</w:t>
      </w:r>
      <w:r w:rsidR="00B609F4">
        <w:rPr>
          <w:rFonts w:ascii="HGP明朝E" w:eastAsia="HGP明朝E" w:hAnsi="HGP明朝E" w:hint="eastAsia"/>
        </w:rPr>
        <w:t>実施（問い合わせ野中女性部長迄）</w:t>
      </w:r>
      <w:r w:rsidR="007A157E">
        <w:rPr>
          <w:rFonts w:ascii="HGP明朝E" w:eastAsia="HGP明朝E" w:hAnsi="HGP明朝E" w:hint="eastAsia"/>
        </w:rPr>
        <w:t xml:space="preserve">　　　　　　　　　　　　　　　</w:t>
      </w:r>
      <w:r w:rsidR="00AF5DF3">
        <w:rPr>
          <w:rFonts w:ascii="HGP明朝E" w:eastAsia="HGP明朝E" w:hAnsi="HGP明朝E" w:hint="eastAsia"/>
        </w:rPr>
        <w:t xml:space="preserve">　</w:t>
      </w:r>
      <w:r w:rsidR="00B609F4">
        <w:rPr>
          <w:rFonts w:ascii="HGP明朝E" w:eastAsia="HGP明朝E" w:hAnsi="HGP明朝E" w:hint="eastAsia"/>
        </w:rPr>
        <w:t>【提案事項】</w:t>
      </w:r>
    </w:p>
    <w:p w:rsidR="000018E9" w:rsidRDefault="00B609F4" w:rsidP="00AF5DF3">
      <w:pPr>
        <w:pBdr>
          <w:top w:val="single" w:sz="4" w:space="1" w:color="auto"/>
          <w:left w:val="single" w:sz="4" w:space="4" w:color="auto"/>
          <w:bottom w:val="single" w:sz="4" w:space="1" w:color="auto"/>
          <w:right w:val="single" w:sz="4" w:space="4" w:color="auto"/>
        </w:pBdr>
        <w:rPr>
          <w:rFonts w:ascii="HGP明朝E" w:eastAsia="HGP明朝E" w:hAnsi="HGP明朝E"/>
        </w:rPr>
      </w:pPr>
      <w:r>
        <w:rPr>
          <w:rFonts w:ascii="HGP明朝E" w:eastAsia="HGP明朝E" w:hAnsi="HGP明朝E" w:hint="eastAsia"/>
        </w:rPr>
        <w:t>○香典料の改定</w:t>
      </w:r>
    </w:p>
    <w:p w:rsidR="00B609F4" w:rsidRPr="00B609F4" w:rsidRDefault="00B609F4" w:rsidP="00AF5DF3">
      <w:pPr>
        <w:pBdr>
          <w:top w:val="single" w:sz="4" w:space="1" w:color="auto"/>
          <w:left w:val="single" w:sz="4" w:space="4" w:color="auto"/>
          <w:bottom w:val="single" w:sz="4" w:space="1" w:color="auto"/>
          <w:right w:val="single" w:sz="4" w:space="4" w:color="auto"/>
        </w:pBdr>
        <w:rPr>
          <w:rFonts w:ascii="HGP明朝E" w:eastAsia="HGP明朝E" w:hAnsi="HGP明朝E" w:hint="eastAsia"/>
        </w:rPr>
      </w:pPr>
      <w:r>
        <w:rPr>
          <w:rFonts w:ascii="HGP明朝E" w:eastAsia="HGP明朝E" w:hAnsi="HGP明朝E" w:hint="eastAsia"/>
        </w:rPr>
        <w:t>現行一万円→五千円に変更来年度より（賛成多数で可決）</w:t>
      </w:r>
    </w:p>
    <w:p w:rsidR="000018E9" w:rsidRDefault="00B609F4" w:rsidP="00AF5DF3">
      <w:pPr>
        <w:pBdr>
          <w:top w:val="single" w:sz="4" w:space="1" w:color="auto"/>
          <w:left w:val="single" w:sz="4" w:space="4" w:color="auto"/>
          <w:bottom w:val="single" w:sz="4" w:space="1" w:color="auto"/>
          <w:right w:val="single" w:sz="4" w:space="4" w:color="auto"/>
        </w:pBdr>
        <w:rPr>
          <w:rFonts w:ascii="HGP明朝E" w:eastAsia="HGP明朝E" w:hAnsi="HGP明朝E"/>
        </w:rPr>
      </w:pPr>
      <w:r>
        <w:rPr>
          <w:rFonts w:ascii="HGP明朝E" w:eastAsia="HGP明朝E" w:hAnsi="HGP明朝E" w:hint="eastAsia"/>
        </w:rPr>
        <w:t>○広報さっぽろの町内会配布</w:t>
      </w:r>
    </w:p>
    <w:p w:rsidR="000018E9" w:rsidRPr="00AF2C88" w:rsidRDefault="00B609F4" w:rsidP="00AF5DF3">
      <w:pPr>
        <w:pBdr>
          <w:top w:val="single" w:sz="4" w:space="1" w:color="auto"/>
          <w:left w:val="single" w:sz="4" w:space="4" w:color="auto"/>
          <w:bottom w:val="single" w:sz="4" w:space="1" w:color="auto"/>
          <w:right w:val="single" w:sz="4" w:space="4" w:color="auto"/>
        </w:pBdr>
        <w:rPr>
          <w:rFonts w:ascii="HGP明朝E" w:eastAsia="HGP明朝E" w:hAnsi="HGP明朝E"/>
        </w:rPr>
      </w:pPr>
      <w:r>
        <w:rPr>
          <w:rFonts w:ascii="HGP明朝E" w:eastAsia="HGP明朝E" w:hAnsi="HGP明朝E" w:hint="eastAsia"/>
        </w:rPr>
        <w:t>以前は町内会の自力配布であったが現在は業者に依頼し一部十三円</w:t>
      </w:r>
      <w:r w:rsidR="00AF5DF3">
        <w:rPr>
          <w:rFonts w:ascii="HGP明朝E" w:eastAsia="HGP明朝E" w:hAnsi="HGP明朝E" w:hint="eastAsia"/>
        </w:rPr>
        <w:t>市が</w:t>
      </w:r>
      <w:r>
        <w:rPr>
          <w:rFonts w:ascii="HGP明朝E" w:eastAsia="HGP明朝E" w:hAnsi="HGP明朝E" w:hint="eastAsia"/>
        </w:rPr>
        <w:t>支払っている</w:t>
      </w:r>
      <w:r w:rsidR="00AF2C88">
        <w:rPr>
          <w:rFonts w:ascii="HGP明朝E" w:eastAsia="HGP明朝E" w:hAnsi="HGP明朝E" w:hint="eastAsia"/>
        </w:rPr>
        <w:t>が町内の自助</w:t>
      </w:r>
      <w:r w:rsidR="00AF2C88">
        <w:rPr>
          <w:rFonts w:ascii="HGP明朝E" w:eastAsia="HGP明朝E" w:hAnsi="HGP明朝E" w:hint="eastAsia"/>
        </w:rPr>
        <w:t>努力によって</w:t>
      </w:r>
      <w:r w:rsidR="00AF5DF3">
        <w:rPr>
          <w:rFonts w:ascii="HGP明朝E" w:eastAsia="HGP明朝E" w:hAnsi="HGP明朝E" w:hint="eastAsia"/>
        </w:rPr>
        <w:t>年間</w:t>
      </w:r>
      <w:r w:rsidR="00AF2C88">
        <w:rPr>
          <w:rFonts w:ascii="HGP明朝E" w:eastAsia="HGP明朝E" w:hAnsi="HGP明朝E" w:hint="eastAsia"/>
        </w:rPr>
        <w:t>約十五万</w:t>
      </w:r>
      <w:r w:rsidR="00A167DC">
        <w:rPr>
          <w:rFonts w:ascii="HGP明朝E" w:eastAsia="HGP明朝E" w:hAnsi="HGP明朝E" w:hint="eastAsia"/>
        </w:rPr>
        <w:t>円</w:t>
      </w:r>
      <w:r w:rsidR="00AF2C88">
        <w:rPr>
          <w:rFonts w:ascii="HGP明朝E" w:eastAsia="HGP明朝E" w:hAnsi="HGP明朝E" w:hint="eastAsia"/>
        </w:rPr>
        <w:t>の収入となることが可能。町内の山坂の状況を</w:t>
      </w:r>
      <w:r w:rsidR="00CE654B">
        <w:rPr>
          <w:rFonts w:ascii="HGP明朝E" w:eastAsia="HGP明朝E" w:hAnsi="HGP明朝E" w:hint="eastAsia"/>
        </w:rPr>
        <w:t>考慮</w:t>
      </w:r>
      <w:r w:rsidR="00AF2C88">
        <w:rPr>
          <w:rFonts w:ascii="HGP明朝E" w:eastAsia="HGP明朝E" w:hAnsi="HGP明朝E" w:hint="eastAsia"/>
        </w:rPr>
        <w:t>し組織化を図り再度検討し次回三月の役員班長会で結論を得たい。</w:t>
      </w:r>
    </w:p>
    <w:p w:rsidR="00AF2C88" w:rsidRDefault="00AF2C88" w:rsidP="00AF5DF3">
      <w:pPr>
        <w:pBdr>
          <w:top w:val="single" w:sz="4" w:space="1" w:color="auto"/>
          <w:left w:val="single" w:sz="4" w:space="4" w:color="auto"/>
          <w:bottom w:val="single" w:sz="4" w:space="1" w:color="auto"/>
          <w:right w:val="single" w:sz="4" w:space="4" w:color="auto"/>
        </w:pBdr>
        <w:rPr>
          <w:rFonts w:ascii="HGP明朝E" w:eastAsia="HGP明朝E" w:hAnsi="HGP明朝E" w:hint="eastAsia"/>
        </w:rPr>
      </w:pPr>
      <w:r>
        <w:rPr>
          <w:rFonts w:ascii="HGP明朝E" w:eastAsia="HGP明朝E" w:hAnsi="HGP明朝E" w:hint="eastAsia"/>
        </w:rPr>
        <w:t>○非町内会員のイベント代理参加についてイベントの参加資格を世帯単位に明確化し集合住宅等での</w:t>
      </w:r>
      <w:r w:rsidR="00AF5DF3">
        <w:rPr>
          <w:rFonts w:ascii="HGP明朝E" w:eastAsia="HGP明朝E" w:hAnsi="HGP明朝E" w:hint="eastAsia"/>
        </w:rPr>
        <w:t>非</w:t>
      </w:r>
      <w:r>
        <w:rPr>
          <w:rFonts w:ascii="HGP明朝E" w:eastAsia="HGP明朝E" w:hAnsi="HGP明朝E" w:hint="eastAsia"/>
        </w:rPr>
        <w:t>会員の代理参加を認めない。（賛成多数で可決）</w:t>
      </w:r>
    </w:p>
    <w:p w:rsidR="000018E9" w:rsidRDefault="00AF2C88" w:rsidP="00AF5DF3">
      <w:pPr>
        <w:pBdr>
          <w:top w:val="single" w:sz="4" w:space="1" w:color="auto"/>
          <w:left w:val="single" w:sz="4" w:space="4" w:color="auto"/>
          <w:bottom w:val="single" w:sz="4" w:space="1" w:color="auto"/>
          <w:right w:val="single" w:sz="4" w:space="4" w:color="auto"/>
        </w:pBdr>
        <w:rPr>
          <w:rFonts w:ascii="HGP明朝E" w:eastAsia="HGP明朝E" w:hAnsi="HGP明朝E"/>
        </w:rPr>
      </w:pPr>
      <w:r>
        <w:rPr>
          <w:rFonts w:ascii="HGP明朝E" w:eastAsia="HGP明朝E" w:hAnsi="HGP明朝E" w:hint="eastAsia"/>
        </w:rPr>
        <w:t>【各部報告】衛生部</w:t>
      </w:r>
      <w:r w:rsidR="00A167DC">
        <w:rPr>
          <w:rFonts w:ascii="HGP明朝E" w:eastAsia="HGP明朝E" w:hAnsi="HGP明朝E" w:hint="eastAsia"/>
        </w:rPr>
        <w:t>十一基新設</w:t>
      </w:r>
    </w:p>
    <w:p w:rsidR="00A167DC" w:rsidRDefault="00A167DC" w:rsidP="00AF5DF3">
      <w:pPr>
        <w:pBdr>
          <w:top w:val="single" w:sz="4" w:space="1" w:color="auto"/>
          <w:left w:val="single" w:sz="4" w:space="4" w:color="auto"/>
          <w:bottom w:val="single" w:sz="4" w:space="1" w:color="auto"/>
          <w:right w:val="single" w:sz="4" w:space="4" w:color="auto"/>
        </w:pBdr>
        <w:rPr>
          <w:rFonts w:ascii="HGP明朝E" w:eastAsia="HGP明朝E" w:hAnsi="HGP明朝E" w:hint="eastAsia"/>
        </w:rPr>
      </w:pPr>
      <w:r>
        <w:rPr>
          <w:rFonts w:ascii="HGP明朝E" w:eastAsia="HGP明朝E" w:hAnsi="HGP明朝E" w:hint="eastAsia"/>
        </w:rPr>
        <w:t>○広報部　広報次回発行十一月下旬〜十二月初旬</w:t>
      </w:r>
    </w:p>
    <w:p w:rsidR="000018E9" w:rsidRDefault="00A167DC" w:rsidP="00AF5DF3">
      <w:pPr>
        <w:pBdr>
          <w:top w:val="single" w:sz="4" w:space="1" w:color="auto"/>
          <w:left w:val="single" w:sz="4" w:space="4" w:color="auto"/>
          <w:bottom w:val="single" w:sz="4" w:space="1" w:color="auto"/>
          <w:right w:val="single" w:sz="4" w:space="4" w:color="auto"/>
        </w:pBdr>
        <w:rPr>
          <w:rFonts w:ascii="HGP明朝E" w:eastAsia="HGP明朝E" w:hAnsi="HGP明朝E"/>
        </w:rPr>
      </w:pPr>
      <w:r>
        <w:rPr>
          <w:rFonts w:ascii="HGP明朝E" w:eastAsia="HGP明朝E" w:hAnsi="HGP明朝E" w:hint="eastAsia"/>
        </w:rPr>
        <w:t>○女性部温泉ツア―好評で来年度森の謌で実施　ヨガは</w:t>
      </w:r>
      <w:r w:rsidR="00AF5DF3">
        <w:rPr>
          <w:rFonts w:ascii="HGP明朝E" w:eastAsia="HGP明朝E" w:hAnsi="HGP明朝E" w:hint="eastAsia"/>
        </w:rPr>
        <w:t>本年</w:t>
      </w:r>
      <w:r>
        <w:rPr>
          <w:rFonts w:ascii="HGP明朝E" w:eastAsia="HGP明朝E" w:hAnsi="HGP明朝E" w:hint="eastAsia"/>
        </w:rPr>
        <w:t>中止</w:t>
      </w:r>
    </w:p>
    <w:p w:rsidR="000018E9" w:rsidRDefault="00A167DC" w:rsidP="00AF5DF3">
      <w:pPr>
        <w:pBdr>
          <w:top w:val="single" w:sz="4" w:space="1" w:color="auto"/>
          <w:left w:val="single" w:sz="4" w:space="4" w:color="auto"/>
          <w:bottom w:val="single" w:sz="4" w:space="1" w:color="auto"/>
          <w:right w:val="single" w:sz="4" w:space="4" w:color="auto"/>
        </w:pBdr>
        <w:rPr>
          <w:rFonts w:ascii="HGP明朝E" w:eastAsia="HGP明朝E" w:hAnsi="HGP明朝E"/>
        </w:rPr>
      </w:pPr>
      <w:r>
        <w:rPr>
          <w:rFonts w:ascii="HGP明朝E" w:eastAsia="HGP明朝E" w:hAnsi="HGP明朝E" w:hint="eastAsia"/>
        </w:rPr>
        <w:t>○保安部　街路灯玉</w:t>
      </w:r>
      <w:r w:rsidR="00AF5DF3">
        <w:rPr>
          <w:rFonts w:ascii="HGP明朝E" w:eastAsia="HGP明朝E" w:hAnsi="HGP明朝E" w:hint="eastAsia"/>
        </w:rPr>
        <w:t>切れ</w:t>
      </w:r>
      <w:r>
        <w:rPr>
          <w:rFonts w:ascii="HGP明朝E" w:eastAsia="HGP明朝E" w:hAnsi="HGP明朝E" w:hint="eastAsia"/>
        </w:rPr>
        <w:t>三箇所</w:t>
      </w:r>
    </w:p>
    <w:p w:rsidR="000018E9" w:rsidRDefault="00A167DC" w:rsidP="00AF5DF3">
      <w:pPr>
        <w:pBdr>
          <w:top w:val="single" w:sz="4" w:space="1" w:color="auto"/>
          <w:left w:val="single" w:sz="4" w:space="4" w:color="auto"/>
          <w:bottom w:val="single" w:sz="4" w:space="1" w:color="auto"/>
          <w:right w:val="single" w:sz="4" w:space="4" w:color="auto"/>
        </w:pBdr>
        <w:rPr>
          <w:rFonts w:ascii="HGP明朝E" w:eastAsia="HGP明朝E" w:hAnsi="HGP明朝E"/>
        </w:rPr>
      </w:pPr>
      <w:r>
        <w:rPr>
          <w:rFonts w:ascii="HGP明朝E" w:eastAsia="HGP明朝E" w:hAnsi="HGP明朝E" w:hint="eastAsia"/>
        </w:rPr>
        <w:t>五班倒木撤去費用五万円負担</w:t>
      </w:r>
    </w:p>
    <w:p w:rsidR="000018E9" w:rsidRPr="000018E9" w:rsidRDefault="00AF5DF3" w:rsidP="00AF5DF3">
      <w:pPr>
        <w:pBdr>
          <w:top w:val="single" w:sz="4" w:space="1" w:color="auto"/>
          <w:left w:val="single" w:sz="4" w:space="4" w:color="auto"/>
          <w:bottom w:val="single" w:sz="4" w:space="1" w:color="auto"/>
          <w:right w:val="single" w:sz="4" w:space="4" w:color="auto"/>
        </w:pBdr>
        <w:rPr>
          <w:rFonts w:ascii="HGP明朝E" w:eastAsia="HGP明朝E" w:hAnsi="HGP明朝E" w:hint="eastAsia"/>
        </w:rPr>
      </w:pPr>
      <w:r>
        <w:rPr>
          <w:rFonts w:ascii="HGP明朝E" w:eastAsia="HGP明朝E" w:hAnsi="HGP明朝E" w:hint="eastAsia"/>
        </w:rPr>
        <w:t>○総務　新年会は女性部長に一任・忘年会十二月十一日４時〜</w:t>
      </w:r>
    </w:p>
    <w:p w:rsidR="00DC0798" w:rsidRDefault="002942D9" w:rsidP="00DC0798">
      <w:pPr>
        <w:ind w:left="105" w:hangingChars="50" w:hanging="105"/>
      </w:pPr>
      <w:r>
        <w:rPr>
          <w:rFonts w:hint="eastAsia"/>
          <w:noProof/>
        </w:rPr>
        <w:lastRenderedPageBreak/>
        <w:drawing>
          <wp:inline distT="0" distB="0" distL="0" distR="0">
            <wp:extent cx="2705100" cy="1803400"/>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年ｼﾞﾝｷﾞｽｶﾝ大会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5100" cy="1803400"/>
                    </a:xfrm>
                    <a:prstGeom prst="rect">
                      <a:avLst/>
                    </a:prstGeom>
                  </pic:spPr>
                </pic:pic>
              </a:graphicData>
            </a:graphic>
          </wp:inline>
        </w:drawing>
      </w:r>
      <w:r w:rsidR="00DC0798">
        <w:rPr>
          <w:rFonts w:hint="eastAsia"/>
        </w:rPr>
        <w:t xml:space="preserve">右写真ジンギスカン大会　　　　</w:t>
      </w:r>
    </w:p>
    <w:p w:rsidR="00DD5708" w:rsidRDefault="00AE1E68" w:rsidP="00DC0798">
      <w:pPr>
        <w:ind w:left="105" w:hangingChars="50" w:hanging="105"/>
      </w:pPr>
      <w:r>
        <w:rPr>
          <w:rFonts w:hint="eastAsia"/>
          <w:noProof/>
        </w:rPr>
        <w:drawing>
          <wp:inline distT="0" distB="0" distL="0" distR="0" wp14:anchorId="1FEE8261" wp14:editId="1C0C7F09">
            <wp:extent cx="2324100" cy="23241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文化作品展2.jpg"/>
                    <pic:cNvPicPr/>
                  </pic:nvPicPr>
                  <pic:blipFill>
                    <a:blip r:embed="rId7">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inline>
        </w:drawing>
      </w:r>
    </w:p>
    <w:p w:rsidR="00685F71" w:rsidRDefault="008D466B">
      <w:r>
        <w:rPr>
          <w:noProof/>
        </w:rPr>
        <w:drawing>
          <wp:inline distT="0" distB="0" distL="0" distR="0">
            <wp:extent cx="2473837" cy="1400175"/>
            <wp:effectExtent l="0" t="0" r="317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177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4935" cy="1400796"/>
                    </a:xfrm>
                    <a:prstGeom prst="rect">
                      <a:avLst/>
                    </a:prstGeom>
                  </pic:spPr>
                </pic:pic>
              </a:graphicData>
            </a:graphic>
          </wp:inline>
        </w:drawing>
      </w:r>
    </w:p>
    <w:p w:rsidR="002E42A1" w:rsidRDefault="00AE1E68">
      <w:r>
        <w:rPr>
          <w:noProof/>
        </w:rPr>
        <w:drawing>
          <wp:inline distT="0" distB="0" distL="0" distR="0" wp14:anchorId="1E0A3F7A" wp14:editId="0A31E611">
            <wp:extent cx="2530307" cy="1685925"/>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年陶芸体験教室.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2154" cy="1687156"/>
                    </a:xfrm>
                    <a:prstGeom prst="rect">
                      <a:avLst/>
                    </a:prstGeom>
                  </pic:spPr>
                </pic:pic>
              </a:graphicData>
            </a:graphic>
          </wp:inline>
        </w:drawing>
      </w:r>
    </w:p>
    <w:p w:rsidR="005314CD" w:rsidRDefault="00653F20">
      <w:pPr>
        <w:rPr>
          <w:rFonts w:ascii="HGP明朝E" w:eastAsia="HGP明朝E" w:hAnsi="HGP明朝E"/>
        </w:rPr>
      </w:pPr>
      <w:r w:rsidRPr="00653F20">
        <w:rPr>
          <w:rFonts w:ascii="HGP明朝E" w:eastAsia="HGP明朝E" w:hAnsi="HGP明朝E" w:hint="eastAsia"/>
          <w:bdr w:val="single" w:sz="4" w:space="0" w:color="auto"/>
        </w:rPr>
        <w:t>荒井山コラム</w:t>
      </w:r>
      <w:r w:rsidR="00E40FB6">
        <w:rPr>
          <w:rFonts w:ascii="HGP明朝E" w:eastAsia="HGP明朝E" w:hAnsi="HGP明朝E" w:hint="eastAsia"/>
        </w:rPr>
        <w:t>イブラヒ</w:t>
      </w:r>
      <w:r w:rsidR="00F554A1">
        <w:rPr>
          <w:rFonts w:ascii="HGP明朝E" w:eastAsia="HGP明朝E" w:hAnsi="HGP明朝E" w:hint="eastAsia"/>
        </w:rPr>
        <w:t>ムハ</w:t>
      </w:r>
      <w:r w:rsidR="00E40FB6">
        <w:rPr>
          <w:rFonts w:ascii="HGP明朝E" w:eastAsia="HGP明朝E" w:hAnsi="HGP明朝E" w:hint="eastAsia"/>
        </w:rPr>
        <w:t>マト</w:t>
      </w:r>
      <w:r>
        <w:rPr>
          <w:rFonts w:ascii="HGP明朝E" w:eastAsia="HGP明朝E" w:hAnsi="HGP明朝E" w:hint="eastAsia"/>
        </w:rPr>
        <w:t>という名前をリオパラリンピックが終</w:t>
      </w:r>
      <w:r>
        <w:rPr>
          <w:rFonts w:ascii="HGP明朝E" w:eastAsia="HGP明朝E" w:hAnsi="HGP明朝E" w:hint="eastAsia"/>
        </w:rPr>
        <w:t>わって</w:t>
      </w:r>
      <w:r w:rsidR="00F554A1">
        <w:rPr>
          <w:rFonts w:ascii="HGP明朝E" w:eastAsia="HGP明朝E" w:hAnsi="HGP明朝E" w:hint="eastAsia"/>
        </w:rPr>
        <w:t>三</w:t>
      </w:r>
      <w:r>
        <w:rPr>
          <w:rFonts w:ascii="HGP明朝E" w:eastAsia="HGP明朝E" w:hAnsi="HGP明朝E" w:hint="eastAsia"/>
        </w:rPr>
        <w:t>ヶ月たった今でも忘れることができない。エジプトの卓球選手で</w:t>
      </w:r>
      <w:r w:rsidR="00B427D0">
        <w:rPr>
          <w:rFonts w:ascii="HGP明朝E" w:eastAsia="HGP明朝E" w:hAnsi="HGP明朝E" w:hint="eastAsia"/>
        </w:rPr>
        <w:t>列車事故に遭い両腕を失い</w:t>
      </w:r>
      <w:r w:rsidR="00F554A1">
        <w:rPr>
          <w:rFonts w:ascii="HGP明朝E" w:eastAsia="HGP明朝E" w:hAnsi="HGP明朝E" w:hint="eastAsia"/>
        </w:rPr>
        <w:t>、口にラケットを咥え右足でピン球を目の高さまで投げ上げ</w:t>
      </w:r>
      <w:r w:rsidR="00FF3269">
        <w:rPr>
          <w:rFonts w:ascii="HGP明朝E" w:eastAsia="HGP明朝E" w:hAnsi="HGP明朝E" w:hint="eastAsia"/>
        </w:rPr>
        <w:t>、</w:t>
      </w:r>
      <w:r w:rsidR="00B427D0">
        <w:rPr>
          <w:rFonts w:ascii="HGP明朝E" w:eastAsia="HGP明朝E" w:hAnsi="HGP明朝E" w:hint="eastAsia"/>
        </w:rPr>
        <w:t>首を振ってサーブする、まるでサーカス、信じられない動画をみて衝撃を覚えた</w:t>
      </w:r>
      <w:r w:rsidR="00F554A1">
        <w:rPr>
          <w:rFonts w:ascii="HGP明朝E" w:eastAsia="HGP明朝E" w:hAnsi="HGP明朝E" w:hint="eastAsia"/>
        </w:rPr>
        <w:t>。この選手の努力</w:t>
      </w:r>
      <w:r w:rsidR="00B427D0">
        <w:rPr>
          <w:rFonts w:ascii="HGP明朝E" w:eastAsia="HGP明朝E" w:hAnsi="HGP明朝E" w:hint="eastAsia"/>
        </w:rPr>
        <w:t>と熱意</w:t>
      </w:r>
      <w:r w:rsidR="00CD6911">
        <w:rPr>
          <w:rFonts w:ascii="HGP明朝E" w:eastAsia="HGP明朝E" w:hAnsi="HGP明朝E" w:hint="eastAsia"/>
        </w:rPr>
        <w:t>を考える時</w:t>
      </w:r>
      <w:r w:rsidR="00017698">
        <w:rPr>
          <w:rFonts w:ascii="HGP明朝E" w:eastAsia="HGP明朝E" w:hAnsi="HGP明朝E" w:hint="eastAsia"/>
        </w:rPr>
        <w:t>どんな困難も</w:t>
      </w:r>
      <w:r w:rsidR="006A1FF8">
        <w:rPr>
          <w:rFonts w:ascii="HGP明朝E" w:eastAsia="HGP明朝E" w:hAnsi="HGP明朝E" w:hint="eastAsia"/>
        </w:rPr>
        <w:t>超える事</w:t>
      </w:r>
      <w:r w:rsidR="00DF3145">
        <w:rPr>
          <w:rFonts w:ascii="HGP明朝E" w:eastAsia="HGP明朝E" w:hAnsi="HGP明朝E" w:hint="eastAsia"/>
        </w:rPr>
        <w:t>できる気がして不思議な力が湧いてくる</w:t>
      </w:r>
      <w:r w:rsidR="00F554A1">
        <w:rPr>
          <w:rFonts w:ascii="HGP明朝E" w:eastAsia="HGP明朝E" w:hAnsi="HGP明朝E" w:hint="eastAsia"/>
        </w:rPr>
        <w:t>。</w:t>
      </w:r>
      <w:r w:rsidR="00B427D0">
        <w:rPr>
          <w:rFonts w:ascii="HGP明朝E" w:eastAsia="HGP明朝E" w:hAnsi="HGP明朝E" w:hint="eastAsia"/>
        </w:rPr>
        <w:t>（戎記）</w:t>
      </w:r>
      <w:r w:rsidR="002F5223">
        <w:rPr>
          <w:rFonts w:ascii="HGP明朝E" w:eastAsia="HGP明朝E" w:hAnsi="HGP明朝E" w:hint="eastAsia"/>
        </w:rPr>
        <w:t xml:space="preserve">　　　　　　　　</w:t>
      </w:r>
      <w:r w:rsidR="005314CD">
        <w:rPr>
          <w:rFonts w:ascii="HGP明朝E" w:eastAsia="HGP明朝E" w:hAnsi="HGP明朝E" w:hint="eastAsia"/>
        </w:rPr>
        <w:t>○十月度資源回収状況</w:t>
      </w:r>
    </w:p>
    <w:tbl>
      <w:tblPr>
        <w:tblStyle w:val="af5"/>
        <w:tblpPr w:leftFromText="142" w:rightFromText="142" w:vertAnchor="page" w:tblpX="132" w:tblpY="8836"/>
        <w:tblW w:w="3681" w:type="dxa"/>
        <w:tblLook w:val="04A0" w:firstRow="1" w:lastRow="0" w:firstColumn="1" w:lastColumn="0" w:noHBand="0" w:noVBand="1"/>
      </w:tblPr>
      <w:tblGrid>
        <w:gridCol w:w="1129"/>
        <w:gridCol w:w="993"/>
        <w:gridCol w:w="1559"/>
      </w:tblGrid>
      <w:tr w:rsidR="00EE1BCE" w:rsidTr="001875A0">
        <w:tc>
          <w:tcPr>
            <w:tcW w:w="1129" w:type="dxa"/>
          </w:tcPr>
          <w:p w:rsidR="00EE1BCE" w:rsidRDefault="00EE1BCE" w:rsidP="002F5223">
            <w:pPr>
              <w:jc w:val="center"/>
              <w:rPr>
                <w:rFonts w:ascii="HGP明朝E" w:eastAsia="HGP明朝E" w:hAnsi="HGP明朝E"/>
                <w:bdr w:val="single" w:sz="4" w:space="0" w:color="auto"/>
              </w:rPr>
            </w:pPr>
            <w:r w:rsidRPr="00CD6911">
              <w:rPr>
                <w:rFonts w:ascii="HGP明朝E" w:eastAsia="HGP明朝E" w:hAnsi="HGP明朝E" w:hint="eastAsia"/>
              </w:rPr>
              <w:t>新聞</w:t>
            </w:r>
          </w:p>
        </w:tc>
        <w:tc>
          <w:tcPr>
            <w:tcW w:w="993" w:type="dxa"/>
          </w:tcPr>
          <w:p w:rsidR="00EE1BCE" w:rsidRDefault="00EE1BCE" w:rsidP="00EE1BCE">
            <w:pPr>
              <w:rPr>
                <w:rFonts w:ascii="HGP明朝E" w:eastAsia="HGP明朝E" w:hAnsi="HGP明朝E"/>
                <w:bdr w:val="single" w:sz="4" w:space="0" w:color="auto"/>
              </w:rPr>
            </w:pPr>
            <w:r>
              <w:rPr>
                <w:rFonts w:ascii="HGP明朝E" w:eastAsia="HGP明朝E" w:hAnsi="HGP明朝E" w:hint="eastAsia"/>
              </w:rPr>
              <w:t>2.510ｋｇ</w:t>
            </w:r>
          </w:p>
        </w:tc>
        <w:tc>
          <w:tcPr>
            <w:tcW w:w="1559" w:type="dxa"/>
          </w:tcPr>
          <w:p w:rsidR="00EE1BCE" w:rsidRDefault="00EE1BCE" w:rsidP="0017330C">
            <w:pPr>
              <w:jc w:val="center"/>
              <w:rPr>
                <w:rFonts w:ascii="HGP明朝E" w:eastAsia="HGP明朝E" w:hAnsi="HGP明朝E"/>
                <w:bdr w:val="single" w:sz="4" w:space="0" w:color="auto"/>
              </w:rPr>
            </w:pPr>
            <w:r>
              <w:rPr>
                <w:rFonts w:ascii="HGP明朝E" w:eastAsia="HGP明朝E" w:hAnsi="HGP明朝E"/>
              </w:rPr>
              <w:t>10,04</w:t>
            </w:r>
            <w:r>
              <w:rPr>
                <w:rFonts w:ascii="HGP明朝E" w:eastAsia="HGP明朝E" w:hAnsi="HGP明朝E" w:hint="eastAsia"/>
              </w:rPr>
              <w:t>0円</w:t>
            </w:r>
          </w:p>
        </w:tc>
      </w:tr>
      <w:tr w:rsidR="00EE1BCE" w:rsidTr="001875A0">
        <w:tc>
          <w:tcPr>
            <w:tcW w:w="1129" w:type="dxa"/>
          </w:tcPr>
          <w:p w:rsidR="00EE1BCE" w:rsidRPr="00CD6911" w:rsidRDefault="00EE1BCE" w:rsidP="002F5223">
            <w:pPr>
              <w:jc w:val="center"/>
              <w:rPr>
                <w:rFonts w:ascii="HGP明朝E" w:eastAsia="HGP明朝E" w:hAnsi="HGP明朝E"/>
              </w:rPr>
            </w:pPr>
            <w:r>
              <w:rPr>
                <w:rFonts w:ascii="HGP明朝E" w:eastAsia="HGP明朝E" w:hAnsi="HGP明朝E" w:hint="eastAsia"/>
              </w:rPr>
              <w:t>雑誌</w:t>
            </w:r>
          </w:p>
        </w:tc>
        <w:tc>
          <w:tcPr>
            <w:tcW w:w="993" w:type="dxa"/>
          </w:tcPr>
          <w:p w:rsidR="00EE1BCE" w:rsidRDefault="00EE1BCE" w:rsidP="00EE1BCE">
            <w:pPr>
              <w:rPr>
                <w:rFonts w:ascii="HGP明朝E" w:eastAsia="HGP明朝E" w:hAnsi="HGP明朝E"/>
                <w:bdr w:val="single" w:sz="4" w:space="0" w:color="auto"/>
              </w:rPr>
            </w:pPr>
            <w:r w:rsidRPr="009E4510">
              <w:rPr>
                <w:rFonts w:ascii="HGP明朝E" w:eastAsia="HGP明朝E" w:hAnsi="HGP明朝E" w:hint="eastAsia"/>
              </w:rPr>
              <w:t>490ｋｇ</w:t>
            </w:r>
          </w:p>
        </w:tc>
        <w:tc>
          <w:tcPr>
            <w:tcW w:w="1559" w:type="dxa"/>
          </w:tcPr>
          <w:p w:rsidR="00EE1BCE" w:rsidRDefault="00EE1BCE" w:rsidP="00EE1BCE">
            <w:pPr>
              <w:jc w:val="center"/>
              <w:rPr>
                <w:rFonts w:ascii="HGP明朝E" w:eastAsia="HGP明朝E" w:hAnsi="HGP明朝E"/>
                <w:bdr w:val="single" w:sz="4" w:space="0" w:color="auto"/>
              </w:rPr>
            </w:pPr>
            <w:r>
              <w:rPr>
                <w:rFonts w:ascii="HGP明朝E" w:eastAsia="HGP明朝E" w:hAnsi="HGP明朝E"/>
              </w:rPr>
              <w:t>980</w:t>
            </w:r>
            <w:r>
              <w:rPr>
                <w:rFonts w:ascii="HGP明朝E" w:eastAsia="HGP明朝E" w:hAnsi="HGP明朝E" w:hint="eastAsia"/>
              </w:rPr>
              <w:t>円</w:t>
            </w:r>
          </w:p>
        </w:tc>
      </w:tr>
      <w:tr w:rsidR="00EE1BCE" w:rsidTr="001875A0">
        <w:tc>
          <w:tcPr>
            <w:tcW w:w="1129" w:type="dxa"/>
          </w:tcPr>
          <w:p w:rsidR="00EE1BCE" w:rsidRPr="00CD6911" w:rsidRDefault="00EE1BCE" w:rsidP="00EE1BCE">
            <w:pPr>
              <w:rPr>
                <w:rFonts w:ascii="HGP明朝E" w:eastAsia="HGP明朝E" w:hAnsi="HGP明朝E"/>
                <w:sz w:val="18"/>
                <w:szCs w:val="18"/>
                <w:bdr w:val="single" w:sz="4" w:space="0" w:color="auto"/>
              </w:rPr>
            </w:pPr>
            <w:r w:rsidRPr="00CD6911">
              <w:rPr>
                <w:rFonts w:ascii="HGP明朝E" w:eastAsia="HGP明朝E" w:hAnsi="HGP明朝E" w:hint="eastAsia"/>
                <w:sz w:val="18"/>
                <w:szCs w:val="18"/>
              </w:rPr>
              <w:t>段ボール</w:t>
            </w:r>
          </w:p>
        </w:tc>
        <w:tc>
          <w:tcPr>
            <w:tcW w:w="993" w:type="dxa"/>
          </w:tcPr>
          <w:p w:rsidR="00EE1BCE" w:rsidRDefault="00EE1BCE" w:rsidP="00EE1BCE">
            <w:pPr>
              <w:rPr>
                <w:rFonts w:ascii="HGP明朝E" w:eastAsia="HGP明朝E" w:hAnsi="HGP明朝E"/>
                <w:bdr w:val="single" w:sz="4" w:space="0" w:color="auto"/>
              </w:rPr>
            </w:pPr>
            <w:r w:rsidRPr="009E4510">
              <w:rPr>
                <w:rFonts w:ascii="HGP明朝E" w:eastAsia="HGP明朝E" w:hAnsi="HGP明朝E" w:hint="eastAsia"/>
              </w:rPr>
              <w:t>1,040</w:t>
            </w:r>
            <w:r>
              <w:rPr>
                <w:rFonts w:ascii="HGP明朝E" w:eastAsia="HGP明朝E" w:hAnsi="HGP明朝E" w:hint="eastAsia"/>
              </w:rPr>
              <w:t>ｋｇ</w:t>
            </w:r>
          </w:p>
        </w:tc>
        <w:tc>
          <w:tcPr>
            <w:tcW w:w="1559" w:type="dxa"/>
          </w:tcPr>
          <w:p w:rsidR="00EE1BCE" w:rsidRDefault="00EE1BCE" w:rsidP="0017330C">
            <w:pPr>
              <w:jc w:val="center"/>
              <w:rPr>
                <w:rFonts w:ascii="HGP明朝E" w:eastAsia="HGP明朝E" w:hAnsi="HGP明朝E"/>
                <w:bdr w:val="single" w:sz="4" w:space="0" w:color="auto"/>
              </w:rPr>
            </w:pPr>
            <w:r>
              <w:rPr>
                <w:rFonts w:ascii="HGP明朝E" w:eastAsia="HGP明朝E" w:hAnsi="HGP明朝E" w:hint="eastAsia"/>
              </w:rPr>
              <w:t>2,080円</w:t>
            </w:r>
          </w:p>
        </w:tc>
      </w:tr>
      <w:tr w:rsidR="00EE1BCE" w:rsidTr="001875A0">
        <w:tc>
          <w:tcPr>
            <w:tcW w:w="1129" w:type="dxa"/>
          </w:tcPr>
          <w:p w:rsidR="00EE1BCE" w:rsidRPr="00CD6911" w:rsidRDefault="00EE1BCE" w:rsidP="00EE1BCE">
            <w:pPr>
              <w:rPr>
                <w:rFonts w:ascii="HGP明朝E" w:eastAsia="HGP明朝E" w:hAnsi="HGP明朝E"/>
                <w:sz w:val="16"/>
                <w:szCs w:val="16"/>
                <w:bdr w:val="single" w:sz="4" w:space="0" w:color="auto"/>
              </w:rPr>
            </w:pPr>
            <w:r w:rsidRPr="00CD6911">
              <w:rPr>
                <w:rFonts w:ascii="HGP明朝E" w:eastAsia="HGP明朝E" w:hAnsi="HGP明朝E" w:hint="eastAsia"/>
                <w:sz w:val="16"/>
                <w:szCs w:val="16"/>
              </w:rPr>
              <w:t>牛乳パック</w:t>
            </w:r>
          </w:p>
        </w:tc>
        <w:tc>
          <w:tcPr>
            <w:tcW w:w="993" w:type="dxa"/>
          </w:tcPr>
          <w:p w:rsidR="00EE1BCE" w:rsidRDefault="00EE1BCE" w:rsidP="005314CD">
            <w:pPr>
              <w:jc w:val="center"/>
              <w:rPr>
                <w:rFonts w:ascii="HGP明朝E" w:eastAsia="HGP明朝E" w:hAnsi="HGP明朝E"/>
                <w:bdr w:val="single" w:sz="4" w:space="0" w:color="auto"/>
              </w:rPr>
            </w:pPr>
            <w:r w:rsidRPr="009E4510">
              <w:rPr>
                <w:rFonts w:ascii="HGP明朝E" w:eastAsia="HGP明朝E" w:hAnsi="HGP明朝E" w:hint="eastAsia"/>
              </w:rPr>
              <w:t>10</w:t>
            </w:r>
            <w:r>
              <w:rPr>
                <w:rFonts w:ascii="HGP明朝E" w:eastAsia="HGP明朝E" w:hAnsi="HGP明朝E" w:hint="eastAsia"/>
              </w:rPr>
              <w:t>ｋｇ</w:t>
            </w:r>
          </w:p>
        </w:tc>
        <w:tc>
          <w:tcPr>
            <w:tcW w:w="1559" w:type="dxa"/>
          </w:tcPr>
          <w:p w:rsidR="00EE1BCE" w:rsidRDefault="00EE1BCE" w:rsidP="00EE1BCE">
            <w:pPr>
              <w:jc w:val="center"/>
              <w:rPr>
                <w:rFonts w:ascii="HGP明朝E" w:eastAsia="HGP明朝E" w:hAnsi="HGP明朝E"/>
                <w:bdr w:val="single" w:sz="4" w:space="0" w:color="auto"/>
              </w:rPr>
            </w:pPr>
            <w:r w:rsidRPr="009E4510">
              <w:rPr>
                <w:rFonts w:ascii="HGP明朝E" w:eastAsia="HGP明朝E" w:hAnsi="HGP明朝E" w:hint="eastAsia"/>
              </w:rPr>
              <w:t>50</w:t>
            </w:r>
            <w:r>
              <w:rPr>
                <w:rFonts w:ascii="HGP明朝E" w:eastAsia="HGP明朝E" w:hAnsi="HGP明朝E" w:hint="eastAsia"/>
              </w:rPr>
              <w:t>円</w:t>
            </w:r>
          </w:p>
        </w:tc>
      </w:tr>
      <w:tr w:rsidR="00EE1BCE" w:rsidTr="001875A0">
        <w:tc>
          <w:tcPr>
            <w:tcW w:w="1129" w:type="dxa"/>
          </w:tcPr>
          <w:p w:rsidR="00EE1BCE" w:rsidRPr="00CD6911" w:rsidRDefault="00EE1BCE" w:rsidP="00EE1BCE">
            <w:pPr>
              <w:rPr>
                <w:rFonts w:ascii="HGP明朝E" w:eastAsia="HGP明朝E" w:hAnsi="HGP明朝E"/>
                <w:sz w:val="16"/>
                <w:szCs w:val="16"/>
                <w:bdr w:val="single" w:sz="4" w:space="0" w:color="auto"/>
              </w:rPr>
            </w:pPr>
            <w:r w:rsidRPr="00CD6911">
              <w:rPr>
                <w:rFonts w:ascii="HGP明朝E" w:eastAsia="HGP明朝E" w:hAnsi="HGP明朝E" w:hint="eastAsia"/>
                <w:sz w:val="16"/>
                <w:szCs w:val="16"/>
              </w:rPr>
              <w:t>リターナル</w:t>
            </w:r>
          </w:p>
        </w:tc>
        <w:tc>
          <w:tcPr>
            <w:tcW w:w="993" w:type="dxa"/>
          </w:tcPr>
          <w:p w:rsidR="00EE1BCE" w:rsidRDefault="00EE1BCE" w:rsidP="00EE1BCE">
            <w:pPr>
              <w:rPr>
                <w:rFonts w:ascii="HGP明朝E" w:eastAsia="HGP明朝E" w:hAnsi="HGP明朝E"/>
                <w:bdr w:val="single" w:sz="4" w:space="0" w:color="auto"/>
              </w:rPr>
            </w:pPr>
            <w:r>
              <w:rPr>
                <w:rFonts w:ascii="HGP明朝E" w:eastAsia="HGP明朝E" w:hAnsi="HGP明朝E" w:hint="eastAsia"/>
              </w:rPr>
              <w:t>２８．ｋｇ</w:t>
            </w:r>
          </w:p>
        </w:tc>
        <w:tc>
          <w:tcPr>
            <w:tcW w:w="1559" w:type="dxa"/>
          </w:tcPr>
          <w:p w:rsidR="00EE1BCE" w:rsidRDefault="00EE1BCE" w:rsidP="005314CD">
            <w:pPr>
              <w:jc w:val="center"/>
              <w:rPr>
                <w:rFonts w:ascii="HGP明朝E" w:eastAsia="HGP明朝E" w:hAnsi="HGP明朝E"/>
                <w:bdr w:val="single" w:sz="4" w:space="0" w:color="auto"/>
              </w:rPr>
            </w:pPr>
            <w:r>
              <w:rPr>
                <w:rFonts w:ascii="HGP明朝E" w:eastAsia="HGP明朝E" w:hAnsi="HGP明朝E" w:hint="eastAsia"/>
              </w:rPr>
              <w:t>150円</w:t>
            </w:r>
          </w:p>
        </w:tc>
      </w:tr>
      <w:tr w:rsidR="00EE1BCE" w:rsidTr="001875A0">
        <w:tc>
          <w:tcPr>
            <w:tcW w:w="1129" w:type="dxa"/>
          </w:tcPr>
          <w:p w:rsidR="00EE1BCE" w:rsidRPr="00CD6911" w:rsidRDefault="00EE1BCE" w:rsidP="00EE1BCE">
            <w:pPr>
              <w:rPr>
                <w:rFonts w:ascii="HGP明朝E" w:eastAsia="HGP明朝E" w:hAnsi="HGP明朝E"/>
              </w:rPr>
            </w:pPr>
            <w:r w:rsidRPr="00CD6911">
              <w:rPr>
                <w:rFonts w:ascii="HGP明朝E" w:eastAsia="HGP明朝E" w:hAnsi="HGP明朝E" w:hint="eastAsia"/>
              </w:rPr>
              <w:t>アルミ</w:t>
            </w:r>
            <w:r>
              <w:rPr>
                <w:rFonts w:ascii="HGP明朝E" w:eastAsia="HGP明朝E" w:hAnsi="HGP明朝E" w:hint="eastAsia"/>
              </w:rPr>
              <w:t>缶</w:t>
            </w:r>
          </w:p>
        </w:tc>
        <w:tc>
          <w:tcPr>
            <w:tcW w:w="993" w:type="dxa"/>
          </w:tcPr>
          <w:p w:rsidR="00EE1BCE" w:rsidRDefault="00EE1BCE" w:rsidP="005314CD">
            <w:pPr>
              <w:jc w:val="center"/>
              <w:rPr>
                <w:rFonts w:ascii="HGP明朝E" w:eastAsia="HGP明朝E" w:hAnsi="HGP明朝E"/>
                <w:bdr w:val="single" w:sz="4" w:space="0" w:color="auto"/>
              </w:rPr>
            </w:pPr>
            <w:r>
              <w:rPr>
                <w:rFonts w:ascii="HGP明朝E" w:eastAsia="HGP明朝E" w:hAnsi="HGP明朝E" w:hint="eastAsia"/>
              </w:rPr>
              <w:t>5ｋｇ</w:t>
            </w:r>
          </w:p>
        </w:tc>
        <w:tc>
          <w:tcPr>
            <w:tcW w:w="1559" w:type="dxa"/>
          </w:tcPr>
          <w:p w:rsidR="00EE1BCE" w:rsidRDefault="00EE1BCE" w:rsidP="005314CD">
            <w:pPr>
              <w:jc w:val="center"/>
              <w:rPr>
                <w:rFonts w:ascii="HGP明朝E" w:eastAsia="HGP明朝E" w:hAnsi="HGP明朝E"/>
                <w:bdr w:val="single" w:sz="4" w:space="0" w:color="auto"/>
              </w:rPr>
            </w:pPr>
            <w:r>
              <w:rPr>
                <w:rFonts w:ascii="HGP明朝E" w:eastAsia="HGP明朝E" w:hAnsi="HGP明朝E"/>
              </w:rPr>
              <w:t>150</w:t>
            </w:r>
            <w:r>
              <w:rPr>
                <w:rFonts w:ascii="HGP明朝E" w:eastAsia="HGP明朝E" w:hAnsi="HGP明朝E" w:hint="eastAsia"/>
              </w:rPr>
              <w:t>円</w:t>
            </w:r>
          </w:p>
        </w:tc>
      </w:tr>
      <w:tr w:rsidR="00EE1BCE" w:rsidTr="001875A0">
        <w:tc>
          <w:tcPr>
            <w:tcW w:w="1129" w:type="dxa"/>
          </w:tcPr>
          <w:p w:rsidR="00EE1BCE" w:rsidRPr="00CD6911" w:rsidRDefault="00EE1BCE" w:rsidP="00EE1BCE">
            <w:pPr>
              <w:rPr>
                <w:rFonts w:ascii="HGP明朝E" w:eastAsia="HGP明朝E" w:hAnsi="HGP明朝E"/>
                <w:sz w:val="16"/>
                <w:szCs w:val="16"/>
                <w:bdr w:val="single" w:sz="4" w:space="0" w:color="auto"/>
              </w:rPr>
            </w:pPr>
            <w:r w:rsidRPr="00CD6911">
              <w:rPr>
                <w:rFonts w:ascii="HGP明朝E" w:eastAsia="HGP明朝E" w:hAnsi="HGP明朝E" w:hint="eastAsia"/>
                <w:sz w:val="16"/>
                <w:szCs w:val="16"/>
              </w:rPr>
              <w:t>ペットボトル</w:t>
            </w:r>
          </w:p>
        </w:tc>
        <w:tc>
          <w:tcPr>
            <w:tcW w:w="993" w:type="dxa"/>
          </w:tcPr>
          <w:p w:rsidR="00EE1BCE" w:rsidRDefault="00EE1BCE" w:rsidP="005314CD">
            <w:pPr>
              <w:jc w:val="center"/>
              <w:rPr>
                <w:rFonts w:ascii="HGP明朝E" w:eastAsia="HGP明朝E" w:hAnsi="HGP明朝E"/>
                <w:bdr w:val="single" w:sz="4" w:space="0" w:color="auto"/>
              </w:rPr>
            </w:pPr>
            <w:r w:rsidRPr="00EE1BCE">
              <w:rPr>
                <w:rFonts w:ascii="HGP明朝E" w:eastAsia="HGP明朝E" w:hAnsi="HGP明朝E" w:hint="eastAsia"/>
              </w:rPr>
              <w:t>15</w:t>
            </w:r>
            <w:r>
              <w:rPr>
                <w:rFonts w:ascii="HGP明朝E" w:eastAsia="HGP明朝E" w:hAnsi="HGP明朝E" w:hint="eastAsia"/>
              </w:rPr>
              <w:t>ｋｇ</w:t>
            </w:r>
          </w:p>
        </w:tc>
        <w:tc>
          <w:tcPr>
            <w:tcW w:w="1559" w:type="dxa"/>
          </w:tcPr>
          <w:p w:rsidR="00EE1BCE" w:rsidRDefault="00EE1BCE" w:rsidP="005314CD">
            <w:pPr>
              <w:jc w:val="center"/>
              <w:rPr>
                <w:rFonts w:ascii="HGP明朝E" w:eastAsia="HGP明朝E" w:hAnsi="HGP明朝E"/>
                <w:bdr w:val="single" w:sz="4" w:space="0" w:color="auto"/>
              </w:rPr>
            </w:pPr>
            <w:r w:rsidRPr="00EE1BCE">
              <w:rPr>
                <w:rFonts w:ascii="HGP明朝E" w:eastAsia="HGP明朝E" w:hAnsi="HGP明朝E"/>
              </w:rPr>
              <w:t>45</w:t>
            </w:r>
            <w:r>
              <w:rPr>
                <w:rFonts w:ascii="HGP明朝E" w:eastAsia="HGP明朝E" w:hAnsi="HGP明朝E" w:hint="eastAsia"/>
              </w:rPr>
              <w:t>円</w:t>
            </w:r>
          </w:p>
        </w:tc>
      </w:tr>
      <w:tr w:rsidR="00EE1BCE" w:rsidTr="001875A0">
        <w:tc>
          <w:tcPr>
            <w:tcW w:w="1129" w:type="dxa"/>
          </w:tcPr>
          <w:p w:rsidR="00EE1BCE" w:rsidRDefault="00EE1BCE" w:rsidP="002F5223">
            <w:pPr>
              <w:jc w:val="center"/>
              <w:rPr>
                <w:rFonts w:ascii="HGP明朝E" w:eastAsia="HGP明朝E" w:hAnsi="HGP明朝E"/>
                <w:bdr w:val="single" w:sz="4" w:space="0" w:color="auto"/>
              </w:rPr>
            </w:pPr>
            <w:r>
              <w:rPr>
                <w:rFonts w:ascii="HGP明朝E" w:eastAsia="HGP明朝E" w:hAnsi="HGP明朝E" w:hint="eastAsia"/>
              </w:rPr>
              <w:t>布類</w:t>
            </w:r>
          </w:p>
        </w:tc>
        <w:tc>
          <w:tcPr>
            <w:tcW w:w="993" w:type="dxa"/>
          </w:tcPr>
          <w:p w:rsidR="00EE1BCE" w:rsidRDefault="00EE1BCE" w:rsidP="005314CD">
            <w:pPr>
              <w:jc w:val="center"/>
              <w:rPr>
                <w:rFonts w:ascii="HGP明朝E" w:eastAsia="HGP明朝E" w:hAnsi="HGP明朝E"/>
                <w:bdr w:val="single" w:sz="4" w:space="0" w:color="auto"/>
              </w:rPr>
            </w:pPr>
            <w:r w:rsidRPr="00EE1BCE">
              <w:rPr>
                <w:rFonts w:ascii="HGP明朝E" w:eastAsia="HGP明朝E" w:hAnsi="HGP明朝E" w:hint="eastAsia"/>
              </w:rPr>
              <w:t>60ｋｇ</w:t>
            </w:r>
          </w:p>
        </w:tc>
        <w:tc>
          <w:tcPr>
            <w:tcW w:w="1559" w:type="dxa"/>
          </w:tcPr>
          <w:p w:rsidR="00EE1BCE" w:rsidRDefault="00EE1BCE" w:rsidP="005314CD">
            <w:pPr>
              <w:jc w:val="center"/>
              <w:rPr>
                <w:rFonts w:ascii="HGP明朝E" w:eastAsia="HGP明朝E" w:hAnsi="HGP明朝E"/>
                <w:bdr w:val="single" w:sz="4" w:space="0" w:color="auto"/>
              </w:rPr>
            </w:pPr>
            <w:r>
              <w:rPr>
                <w:rFonts w:ascii="HGP明朝E" w:eastAsia="HGP明朝E" w:hAnsi="HGP明朝E" w:hint="eastAsia"/>
              </w:rPr>
              <w:t>180円</w:t>
            </w:r>
          </w:p>
        </w:tc>
      </w:tr>
      <w:tr w:rsidR="005314CD" w:rsidTr="001875A0">
        <w:tc>
          <w:tcPr>
            <w:tcW w:w="1129" w:type="dxa"/>
          </w:tcPr>
          <w:p w:rsidR="005314CD" w:rsidRDefault="005314CD" w:rsidP="002F5223">
            <w:pPr>
              <w:jc w:val="center"/>
              <w:rPr>
                <w:rFonts w:ascii="HGP明朝E" w:eastAsia="HGP明朝E" w:hAnsi="HGP明朝E"/>
              </w:rPr>
            </w:pPr>
            <w:r>
              <w:rPr>
                <w:rFonts w:ascii="HGP明朝E" w:eastAsia="HGP明朝E" w:hAnsi="HGP明朝E" w:hint="eastAsia"/>
              </w:rPr>
              <w:t>計</w:t>
            </w:r>
          </w:p>
        </w:tc>
        <w:tc>
          <w:tcPr>
            <w:tcW w:w="993" w:type="dxa"/>
          </w:tcPr>
          <w:p w:rsidR="005314CD" w:rsidRPr="00EE1BCE" w:rsidRDefault="005314CD" w:rsidP="005314CD">
            <w:pPr>
              <w:jc w:val="center"/>
              <w:rPr>
                <w:rFonts w:ascii="HGP明朝E" w:eastAsia="HGP明朝E" w:hAnsi="HGP明朝E"/>
              </w:rPr>
            </w:pPr>
            <w:r>
              <w:rPr>
                <w:rFonts w:ascii="HGP明朝E" w:eastAsia="HGP明朝E" w:hAnsi="HGP明朝E" w:hint="eastAsia"/>
              </w:rPr>
              <w:t>3993ｋｇ</w:t>
            </w:r>
          </w:p>
        </w:tc>
        <w:tc>
          <w:tcPr>
            <w:tcW w:w="1559" w:type="dxa"/>
          </w:tcPr>
          <w:p w:rsidR="005314CD" w:rsidRPr="005314CD" w:rsidRDefault="005314CD" w:rsidP="005314CD">
            <w:pPr>
              <w:rPr>
                <w:rFonts w:ascii="HGP明朝E" w:eastAsia="HGP明朝E" w:hAnsi="HGP明朝E"/>
                <w:sz w:val="16"/>
                <w:szCs w:val="16"/>
              </w:rPr>
            </w:pPr>
            <w:r w:rsidRPr="005314CD">
              <w:rPr>
                <w:rFonts w:ascii="HGP明朝E" w:eastAsia="HGP明朝E" w:hAnsi="HGP明朝E" w:hint="eastAsia"/>
                <w:sz w:val="16"/>
                <w:szCs w:val="16"/>
              </w:rPr>
              <w:t>13.830円</w:t>
            </w:r>
            <w:r>
              <w:rPr>
                <w:rFonts w:ascii="HGP明朝E" w:eastAsia="HGP明朝E" w:hAnsi="HGP明朝E" w:hint="eastAsia"/>
                <w:sz w:val="16"/>
                <w:szCs w:val="16"/>
              </w:rPr>
              <w:t>前年</w:t>
            </w:r>
            <w:r w:rsidR="001875A0">
              <w:rPr>
                <w:rFonts w:ascii="HGP明朝E" w:eastAsia="HGP明朝E" w:hAnsi="HGP明朝E" w:hint="eastAsia"/>
                <w:sz w:val="16"/>
                <w:szCs w:val="16"/>
              </w:rPr>
              <w:t>72％</w:t>
            </w:r>
          </w:p>
        </w:tc>
      </w:tr>
    </w:tbl>
    <w:p w:rsidR="00EE1BCE" w:rsidRPr="007F3254" w:rsidRDefault="000E7971">
      <w:pPr>
        <w:rPr>
          <w:rFonts w:ascii="HGP明朝E" w:eastAsia="HGP明朝E" w:hAnsi="HGP明朝E"/>
        </w:rPr>
      </w:pPr>
      <w:r>
        <w:rPr>
          <w:rFonts w:ascii="HGP明朝E" w:eastAsia="HGP明朝E" w:hAnsi="HGP明朝E" w:hint="eastAsia"/>
        </w:rPr>
        <w:t>○グランドゴルフ大会</w:t>
      </w:r>
      <w:r w:rsidR="007F3254">
        <w:rPr>
          <w:rFonts w:ascii="HGP明朝E" w:eastAsia="HGP明朝E" w:hAnsi="HGP明朝E" w:hint="eastAsia"/>
        </w:rPr>
        <w:t>十月十日</w:t>
      </w:r>
    </w:p>
    <w:p w:rsidR="000E7971" w:rsidRDefault="007F3254">
      <w:pPr>
        <w:rPr>
          <w:rFonts w:ascii="HGP明朝E" w:eastAsia="HGP明朝E" w:hAnsi="HGP明朝E"/>
        </w:rPr>
      </w:pPr>
      <w:r>
        <w:rPr>
          <w:rFonts w:ascii="HGP明朝E" w:eastAsia="HGP明朝E" w:hAnsi="HGP明朝E"/>
          <w:noProof/>
        </w:rPr>
        <w:drawing>
          <wp:inline distT="0" distB="0" distL="0" distR="0">
            <wp:extent cx="1885950" cy="18859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ｸﾞﾗﾝﾄﾞｺﾞﾙﾌ.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p>
    <w:p w:rsidR="00F554A1" w:rsidRPr="00AE2B2F" w:rsidRDefault="00AE2B2F" w:rsidP="00AE2B2F">
      <w:pPr>
        <w:pBdr>
          <w:top w:val="single" w:sz="4" w:space="1" w:color="auto"/>
          <w:left w:val="single" w:sz="4" w:space="4" w:color="auto"/>
          <w:bottom w:val="single" w:sz="4" w:space="1" w:color="auto"/>
          <w:right w:val="single" w:sz="4" w:space="4" w:color="auto"/>
        </w:pBdr>
        <w:rPr>
          <w:rFonts w:ascii="HGP明朝E" w:eastAsia="HGP明朝E" w:hAnsi="HGP明朝E"/>
        </w:rPr>
      </w:pPr>
      <w:r>
        <w:rPr>
          <w:rFonts w:ascii="HGP明朝E" w:eastAsia="HGP明朝E" w:hAnsi="HGP明朝E" w:hint="eastAsia"/>
        </w:rPr>
        <w:t xml:space="preserve">　　　　○</w:t>
      </w:r>
      <w:r w:rsidRPr="00AE2B2F">
        <w:rPr>
          <w:rFonts w:ascii="HGP明朝E" w:eastAsia="HGP明朝E" w:hAnsi="HGP明朝E" w:hint="eastAsia"/>
        </w:rPr>
        <w:t>お悔やみのお知らせ</w:t>
      </w:r>
    </w:p>
    <w:p w:rsidR="00AE2B2F" w:rsidRPr="00AE2B2F" w:rsidRDefault="00AE2B2F" w:rsidP="00AE2B2F">
      <w:pPr>
        <w:pBdr>
          <w:top w:val="single" w:sz="4" w:space="1" w:color="auto"/>
          <w:left w:val="single" w:sz="4" w:space="4" w:color="auto"/>
          <w:bottom w:val="single" w:sz="4" w:space="1" w:color="auto"/>
          <w:right w:val="single" w:sz="4" w:space="4" w:color="auto"/>
        </w:pBdr>
        <w:rPr>
          <w:rFonts w:ascii="HGP明朝E" w:eastAsia="HGP明朝E" w:hAnsi="HGP明朝E" w:cs="ＭＳ 明朝"/>
        </w:rPr>
      </w:pPr>
      <w:r w:rsidRPr="00AE2B2F">
        <w:rPr>
          <w:rFonts w:ascii="HGP明朝E" w:eastAsia="HGP明朝E" w:hAnsi="HGP明朝E" w:hint="eastAsia"/>
        </w:rPr>
        <w:t xml:space="preserve">　　　　</w:t>
      </w:r>
      <w:r>
        <w:rPr>
          <w:rFonts w:ascii="HGP明朝E" w:eastAsia="HGP明朝E" w:hAnsi="HGP明朝E" w:hint="eastAsia"/>
        </w:rPr>
        <w:t xml:space="preserve">　</w:t>
      </w:r>
      <w:r w:rsidRPr="00AE2B2F">
        <w:rPr>
          <w:rFonts w:ascii="HGP明朝E" w:eastAsia="HGP明朝E" w:hAnsi="HGP明朝E" w:hint="eastAsia"/>
        </w:rPr>
        <w:t xml:space="preserve">　十月二十</w:t>
      </w:r>
      <w:r w:rsidRPr="00AE2B2F">
        <w:rPr>
          <w:rFonts w:ascii="HGP明朝E" w:eastAsia="HGP明朝E" w:hAnsi="HGP明朝E" w:cs="ＭＳ 明朝" w:hint="eastAsia"/>
        </w:rPr>
        <w:t>九日十一班</w:t>
      </w:r>
    </w:p>
    <w:p w:rsidR="00AE2B2F" w:rsidRPr="00AE2B2F" w:rsidRDefault="00AE2B2F" w:rsidP="00AE2B2F">
      <w:pPr>
        <w:pBdr>
          <w:top w:val="single" w:sz="4" w:space="1" w:color="auto"/>
          <w:left w:val="single" w:sz="4" w:space="4" w:color="auto"/>
          <w:bottom w:val="single" w:sz="4" w:space="1" w:color="auto"/>
          <w:right w:val="single" w:sz="4" w:space="4" w:color="auto"/>
        </w:pBdr>
        <w:rPr>
          <w:rFonts w:ascii="HGP明朝E" w:eastAsia="HGP明朝E" w:hAnsi="HGP明朝E" w:cs="ＭＳ 明朝"/>
        </w:rPr>
      </w:pPr>
      <w:r w:rsidRPr="00AE2B2F">
        <w:rPr>
          <w:rFonts w:ascii="HGP明朝E" w:eastAsia="HGP明朝E" w:hAnsi="HGP明朝E" w:cs="ＭＳ 明朝" w:hint="eastAsia"/>
        </w:rPr>
        <w:t xml:space="preserve">　　　　</w:t>
      </w:r>
      <w:r>
        <w:rPr>
          <w:rFonts w:ascii="HGP明朝E" w:eastAsia="HGP明朝E" w:hAnsi="HGP明朝E" w:cs="ＭＳ 明朝" w:hint="eastAsia"/>
        </w:rPr>
        <w:t xml:space="preserve">　</w:t>
      </w:r>
      <w:r w:rsidRPr="00AE2B2F">
        <w:rPr>
          <w:rFonts w:ascii="HGP明朝E" w:eastAsia="HGP明朝E" w:hAnsi="HGP明朝E" w:cs="ＭＳ 明朝" w:hint="eastAsia"/>
        </w:rPr>
        <w:t xml:space="preserve">　渡辺　キヨさん</w:t>
      </w:r>
    </w:p>
    <w:p w:rsidR="00AE2B2F" w:rsidRPr="00AE2B2F" w:rsidRDefault="00AE2B2F" w:rsidP="00AE2B2F">
      <w:pPr>
        <w:pBdr>
          <w:top w:val="single" w:sz="4" w:space="1" w:color="auto"/>
          <w:left w:val="single" w:sz="4" w:space="4" w:color="auto"/>
          <w:bottom w:val="single" w:sz="4" w:space="1" w:color="auto"/>
          <w:right w:val="single" w:sz="4" w:space="4" w:color="auto"/>
        </w:pBdr>
        <w:rPr>
          <w:rFonts w:ascii="HGP明朝E" w:eastAsia="HGP明朝E" w:hAnsi="HGP明朝E"/>
        </w:rPr>
      </w:pPr>
      <w:r w:rsidRPr="00AE2B2F">
        <w:rPr>
          <w:rFonts w:ascii="HGP明朝E" w:eastAsia="HGP明朝E" w:hAnsi="HGP明朝E" w:cs="ＭＳ 明朝" w:hint="eastAsia"/>
        </w:rPr>
        <w:t xml:space="preserve">　　　</w:t>
      </w:r>
      <w:r>
        <w:rPr>
          <w:rFonts w:ascii="HGP明朝E" w:eastAsia="HGP明朝E" w:hAnsi="HGP明朝E" w:cs="ＭＳ 明朝" w:hint="eastAsia"/>
        </w:rPr>
        <w:t xml:space="preserve">　　　</w:t>
      </w:r>
      <w:r w:rsidRPr="00AE2B2F">
        <w:rPr>
          <w:rFonts w:ascii="HGP明朝E" w:eastAsia="HGP明朝E" w:hAnsi="HGP明朝E" w:cs="ＭＳ 明朝" w:hint="eastAsia"/>
        </w:rPr>
        <w:t>弔問　　戎　　会長</w:t>
      </w:r>
    </w:p>
    <w:p w:rsidR="00CD6911" w:rsidRDefault="00017698">
      <w:pPr>
        <w:rPr>
          <w:rFonts w:ascii="HGP明朝E" w:eastAsia="HGP明朝E" w:hAnsi="HGP明朝E"/>
        </w:rPr>
      </w:pPr>
      <w:r>
        <w:rPr>
          <w:rFonts w:ascii="HGP明朝E" w:eastAsia="HGP明朝E" w:hAnsi="HGP明朝E" w:hint="eastAsia"/>
          <w:bdr w:val="single" w:sz="4" w:space="0" w:color="auto"/>
        </w:rPr>
        <w:t xml:space="preserve">　広報部より</w:t>
      </w:r>
      <w:r>
        <w:rPr>
          <w:rFonts w:ascii="HGP明朝E" w:eastAsia="HGP明朝E" w:hAnsi="HGP明朝E" w:hint="eastAsia"/>
        </w:rPr>
        <w:t xml:space="preserve">　この会報を個配ご希望の方はお知らせください。</w:t>
      </w:r>
    </w:p>
    <w:p w:rsidR="00017698" w:rsidRDefault="00017698" w:rsidP="00ED0944">
      <w:pPr>
        <w:ind w:left="210" w:hangingChars="100" w:hanging="210"/>
        <w:rPr>
          <w:rFonts w:ascii="HGP明朝E" w:eastAsia="HGP明朝E" w:hAnsi="HGP明朝E"/>
          <w:bdr w:val="single" w:sz="4" w:space="0" w:color="auto"/>
        </w:rPr>
      </w:pPr>
      <w:r>
        <w:rPr>
          <w:rFonts w:ascii="HGP明朝E" w:eastAsia="HGP明朝E" w:hAnsi="HGP明朝E" w:hint="eastAsia"/>
        </w:rPr>
        <w:t xml:space="preserve">　☎６２１－６２７３ＨＰは</w:t>
      </w:r>
      <w:r w:rsidR="00ED0944">
        <w:rPr>
          <w:rFonts w:ascii="HGP明朝E" w:eastAsia="HGP明朝E" w:hAnsi="HGP明朝E" w:hint="eastAsia"/>
        </w:rPr>
        <w:t xml:space="preserve">　　　　</w:t>
      </w:r>
      <w:r>
        <w:rPr>
          <w:rFonts w:ascii="HGP明朝E" w:eastAsia="HGP明朝E" w:hAnsi="HGP明朝E" w:hint="eastAsia"/>
          <w:bdr w:val="single" w:sz="4" w:space="0" w:color="auto"/>
        </w:rPr>
        <w:t>荒井山町内会</w:t>
      </w:r>
      <w:r>
        <w:rPr>
          <w:rFonts w:ascii="HGP明朝E" w:eastAsia="HGP明朝E" w:hAnsi="HGP明朝E" w:hint="eastAsia"/>
        </w:rPr>
        <w:t xml:space="preserve">　で検索してください。</w:t>
      </w:r>
    </w:p>
    <w:p w:rsidR="00017698" w:rsidRPr="00FF3269" w:rsidRDefault="00017698">
      <w:pPr>
        <w:rPr>
          <w:rFonts w:ascii="HGP明朝E" w:eastAsia="HGP明朝E" w:hAnsi="HGP明朝E"/>
          <w:bdr w:val="single" w:sz="4" w:space="0" w:color="auto"/>
        </w:rPr>
      </w:pPr>
    </w:p>
    <w:sectPr w:rsidR="00017698" w:rsidRPr="00FF3269" w:rsidSect="0017330C">
      <w:headerReference w:type="default" r:id="rId11"/>
      <w:pgSz w:w="11906" w:h="16838"/>
      <w:pgMar w:top="1985" w:right="1701" w:bottom="1701" w:left="624" w:header="624" w:footer="737" w:gutter="0"/>
      <w:cols w:num="4" w:space="424"/>
      <w:textDirection w:val="tbRl"/>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9C2" w:rsidRDefault="00B549C2" w:rsidP="00685F71">
      <w:pPr>
        <w:spacing w:after="0" w:line="240" w:lineRule="auto"/>
      </w:pPr>
      <w:r>
        <w:separator/>
      </w:r>
    </w:p>
  </w:endnote>
  <w:endnote w:type="continuationSeparator" w:id="0">
    <w:p w:rsidR="00B549C2" w:rsidRDefault="00B549C2" w:rsidP="00685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魚石行書">
    <w:panose1 w:val="02000609000000000000"/>
    <w:charset w:val="80"/>
    <w:family w:val="auto"/>
    <w:pitch w:val="fixed"/>
    <w:sig w:usb0="A00002BF" w:usb1="68C7FCFB" w:usb2="00000010" w:usb3="00000000" w:csb0="0002009F" w:csb1="00000000"/>
  </w:font>
  <w:font w:name="HGP明朝E">
    <w:panose1 w:val="02020900000000000000"/>
    <w:charset w:val="80"/>
    <w:family w:val="roma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9C2" w:rsidRDefault="00B549C2" w:rsidP="00685F71">
      <w:pPr>
        <w:spacing w:after="0" w:line="240" w:lineRule="auto"/>
      </w:pPr>
      <w:r>
        <w:separator/>
      </w:r>
    </w:p>
  </w:footnote>
  <w:footnote w:type="continuationSeparator" w:id="0">
    <w:p w:rsidR="00B549C2" w:rsidRDefault="00B549C2" w:rsidP="00685F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F71" w:rsidRDefault="00685F71">
    <w:pPr>
      <w:pStyle w:val="af1"/>
    </w:pPr>
  </w:p>
  <w:p w:rsidR="00685F71" w:rsidRDefault="00685F71">
    <w:pPr>
      <w:pStyle w:val="af1"/>
    </w:pPr>
    <w:r>
      <w:rPr>
        <w:rFonts w:hint="eastAsia"/>
      </w:rPr>
      <w:t>第</w:t>
    </w:r>
    <w:r>
      <w:rPr>
        <w:rFonts w:hint="eastAsia"/>
      </w:rPr>
      <w:t>19</w:t>
    </w:r>
    <w:r>
      <w:rPr>
        <w:rFonts w:hint="eastAsia"/>
      </w:rPr>
      <w:t>号会報荒井山　☎</w:t>
    </w:r>
    <w:r>
      <w:rPr>
        <w:rFonts w:hint="eastAsia"/>
      </w:rPr>
      <w:t xml:space="preserve">621-6273  </w:t>
    </w:r>
    <w:r>
      <w:rPr>
        <w:rFonts w:hint="eastAsia"/>
      </w:rPr>
      <w:t>平成</w:t>
    </w:r>
    <w:r>
      <w:rPr>
        <w:rFonts w:hint="eastAsia"/>
      </w:rPr>
      <w:t>28</w:t>
    </w:r>
    <w:r>
      <w:rPr>
        <w:rFonts w:hint="eastAsia"/>
      </w:rPr>
      <w:t>年</w:t>
    </w:r>
    <w:r>
      <w:rPr>
        <w:rFonts w:hint="eastAsia"/>
      </w:rPr>
      <w:t>11</w:t>
    </w:r>
    <w:r>
      <w:rPr>
        <w:rFonts w:hint="eastAsia"/>
      </w:rPr>
      <w:t>月</w:t>
    </w:r>
    <w:r>
      <w:rPr>
        <w:rFonts w:hint="eastAsia"/>
      </w:rPr>
      <w:t>13</w:t>
    </w:r>
    <w:r>
      <w:rPr>
        <w:rFonts w:hint="eastAsia"/>
      </w:rPr>
      <w:t>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F71"/>
    <w:rsid w:val="000018E9"/>
    <w:rsid w:val="00017698"/>
    <w:rsid w:val="00051AF7"/>
    <w:rsid w:val="00064828"/>
    <w:rsid w:val="000E7971"/>
    <w:rsid w:val="001321BB"/>
    <w:rsid w:val="0017330C"/>
    <w:rsid w:val="001875A0"/>
    <w:rsid w:val="001F2E62"/>
    <w:rsid w:val="0025184B"/>
    <w:rsid w:val="00285734"/>
    <w:rsid w:val="002942D9"/>
    <w:rsid w:val="002E42A1"/>
    <w:rsid w:val="002F5223"/>
    <w:rsid w:val="003114FB"/>
    <w:rsid w:val="00397B5D"/>
    <w:rsid w:val="003A4A03"/>
    <w:rsid w:val="003D60E0"/>
    <w:rsid w:val="004B299E"/>
    <w:rsid w:val="004C5F73"/>
    <w:rsid w:val="005314CD"/>
    <w:rsid w:val="0053480B"/>
    <w:rsid w:val="005941E9"/>
    <w:rsid w:val="005E49FD"/>
    <w:rsid w:val="0062103A"/>
    <w:rsid w:val="006344F3"/>
    <w:rsid w:val="00653F20"/>
    <w:rsid w:val="00685F71"/>
    <w:rsid w:val="006A1FF8"/>
    <w:rsid w:val="00706259"/>
    <w:rsid w:val="007A157E"/>
    <w:rsid w:val="007F3254"/>
    <w:rsid w:val="008D466B"/>
    <w:rsid w:val="00925DBD"/>
    <w:rsid w:val="009B354C"/>
    <w:rsid w:val="009D342D"/>
    <w:rsid w:val="009E4510"/>
    <w:rsid w:val="00A167DC"/>
    <w:rsid w:val="00A86792"/>
    <w:rsid w:val="00AE1E68"/>
    <w:rsid w:val="00AE2B2F"/>
    <w:rsid w:val="00AE3321"/>
    <w:rsid w:val="00AF2C88"/>
    <w:rsid w:val="00AF5DF3"/>
    <w:rsid w:val="00B23391"/>
    <w:rsid w:val="00B427D0"/>
    <w:rsid w:val="00B45D8F"/>
    <w:rsid w:val="00B52B53"/>
    <w:rsid w:val="00B549C2"/>
    <w:rsid w:val="00B609F4"/>
    <w:rsid w:val="00BE058E"/>
    <w:rsid w:val="00C02314"/>
    <w:rsid w:val="00CD6911"/>
    <w:rsid w:val="00CE654B"/>
    <w:rsid w:val="00DA16FE"/>
    <w:rsid w:val="00DB72D9"/>
    <w:rsid w:val="00DC0798"/>
    <w:rsid w:val="00DC5A85"/>
    <w:rsid w:val="00DD5708"/>
    <w:rsid w:val="00DF3145"/>
    <w:rsid w:val="00E07BBF"/>
    <w:rsid w:val="00E40FB6"/>
    <w:rsid w:val="00ED0944"/>
    <w:rsid w:val="00EE1BCE"/>
    <w:rsid w:val="00F554A1"/>
    <w:rsid w:val="00FB0979"/>
    <w:rsid w:val="00FD593F"/>
    <w:rsid w:val="00FF2088"/>
    <w:rsid w:val="00FF32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B3295CEB-6867-48CD-8B7E-005FFBFC0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5F71"/>
  </w:style>
  <w:style w:type="paragraph" w:styleId="1">
    <w:name w:val="heading 1"/>
    <w:basedOn w:val="a"/>
    <w:next w:val="a"/>
    <w:link w:val="10"/>
    <w:uiPriority w:val="9"/>
    <w:qFormat/>
    <w:rsid w:val="00685F71"/>
    <w:pPr>
      <w:keepNext/>
      <w:keepLines/>
      <w:spacing w:before="360" w:after="40" w:line="240" w:lineRule="auto"/>
      <w:outlineLvl w:val="0"/>
    </w:pPr>
    <w:rPr>
      <w:rFonts w:asciiTheme="majorHAnsi" w:eastAsiaTheme="majorEastAsia" w:hAnsiTheme="majorHAnsi" w:cstheme="majorBidi"/>
      <w:color w:val="764673" w:themeColor="accent6" w:themeShade="BF"/>
      <w:sz w:val="40"/>
      <w:szCs w:val="40"/>
    </w:rPr>
  </w:style>
  <w:style w:type="paragraph" w:styleId="2">
    <w:name w:val="heading 2"/>
    <w:basedOn w:val="a"/>
    <w:next w:val="a"/>
    <w:link w:val="20"/>
    <w:uiPriority w:val="9"/>
    <w:semiHidden/>
    <w:unhideWhenUsed/>
    <w:qFormat/>
    <w:rsid w:val="00685F71"/>
    <w:pPr>
      <w:keepNext/>
      <w:keepLines/>
      <w:spacing w:before="80" w:after="0" w:line="240" w:lineRule="auto"/>
      <w:outlineLvl w:val="1"/>
    </w:pPr>
    <w:rPr>
      <w:rFonts w:asciiTheme="majorHAnsi" w:eastAsiaTheme="majorEastAsia" w:hAnsiTheme="majorHAnsi" w:cstheme="majorBidi"/>
      <w:color w:val="764673" w:themeColor="accent6" w:themeShade="BF"/>
      <w:sz w:val="28"/>
      <w:szCs w:val="28"/>
    </w:rPr>
  </w:style>
  <w:style w:type="paragraph" w:styleId="3">
    <w:name w:val="heading 3"/>
    <w:basedOn w:val="a"/>
    <w:next w:val="a"/>
    <w:link w:val="30"/>
    <w:uiPriority w:val="9"/>
    <w:semiHidden/>
    <w:unhideWhenUsed/>
    <w:qFormat/>
    <w:rsid w:val="00685F71"/>
    <w:pPr>
      <w:keepNext/>
      <w:keepLines/>
      <w:spacing w:before="80" w:after="0" w:line="240" w:lineRule="auto"/>
      <w:outlineLvl w:val="2"/>
    </w:pPr>
    <w:rPr>
      <w:rFonts w:asciiTheme="majorHAnsi" w:eastAsiaTheme="majorEastAsia" w:hAnsiTheme="majorHAnsi" w:cstheme="majorBidi"/>
      <w:color w:val="764673" w:themeColor="accent6" w:themeShade="BF"/>
      <w:sz w:val="24"/>
      <w:szCs w:val="24"/>
    </w:rPr>
  </w:style>
  <w:style w:type="paragraph" w:styleId="4">
    <w:name w:val="heading 4"/>
    <w:basedOn w:val="a"/>
    <w:next w:val="a"/>
    <w:link w:val="40"/>
    <w:uiPriority w:val="9"/>
    <w:semiHidden/>
    <w:unhideWhenUsed/>
    <w:qFormat/>
    <w:rsid w:val="00685F71"/>
    <w:pPr>
      <w:keepNext/>
      <w:keepLines/>
      <w:spacing w:before="80" w:after="0"/>
      <w:outlineLvl w:val="3"/>
    </w:pPr>
    <w:rPr>
      <w:rFonts w:asciiTheme="majorHAnsi" w:eastAsiaTheme="majorEastAsia" w:hAnsiTheme="majorHAnsi" w:cstheme="majorBidi"/>
      <w:color w:val="9E5E9B" w:themeColor="accent6"/>
      <w:sz w:val="22"/>
      <w:szCs w:val="22"/>
    </w:rPr>
  </w:style>
  <w:style w:type="paragraph" w:styleId="5">
    <w:name w:val="heading 5"/>
    <w:basedOn w:val="a"/>
    <w:next w:val="a"/>
    <w:link w:val="50"/>
    <w:uiPriority w:val="9"/>
    <w:semiHidden/>
    <w:unhideWhenUsed/>
    <w:qFormat/>
    <w:rsid w:val="00685F71"/>
    <w:pPr>
      <w:keepNext/>
      <w:keepLines/>
      <w:spacing w:before="40" w:after="0"/>
      <w:outlineLvl w:val="4"/>
    </w:pPr>
    <w:rPr>
      <w:rFonts w:asciiTheme="majorHAnsi" w:eastAsiaTheme="majorEastAsia" w:hAnsiTheme="majorHAnsi" w:cstheme="majorBidi"/>
      <w:i/>
      <w:iCs/>
      <w:color w:val="9E5E9B" w:themeColor="accent6"/>
      <w:sz w:val="22"/>
      <w:szCs w:val="22"/>
    </w:rPr>
  </w:style>
  <w:style w:type="paragraph" w:styleId="6">
    <w:name w:val="heading 6"/>
    <w:basedOn w:val="a"/>
    <w:next w:val="a"/>
    <w:link w:val="60"/>
    <w:uiPriority w:val="9"/>
    <w:semiHidden/>
    <w:unhideWhenUsed/>
    <w:qFormat/>
    <w:rsid w:val="00685F71"/>
    <w:pPr>
      <w:keepNext/>
      <w:keepLines/>
      <w:spacing w:before="40" w:after="0"/>
      <w:outlineLvl w:val="5"/>
    </w:pPr>
    <w:rPr>
      <w:rFonts w:asciiTheme="majorHAnsi" w:eastAsiaTheme="majorEastAsia" w:hAnsiTheme="majorHAnsi" w:cstheme="majorBidi"/>
      <w:color w:val="9E5E9B" w:themeColor="accent6"/>
    </w:rPr>
  </w:style>
  <w:style w:type="paragraph" w:styleId="7">
    <w:name w:val="heading 7"/>
    <w:basedOn w:val="a"/>
    <w:next w:val="a"/>
    <w:link w:val="70"/>
    <w:uiPriority w:val="9"/>
    <w:semiHidden/>
    <w:unhideWhenUsed/>
    <w:qFormat/>
    <w:rsid w:val="00685F71"/>
    <w:pPr>
      <w:keepNext/>
      <w:keepLines/>
      <w:spacing w:before="40" w:after="0"/>
      <w:outlineLvl w:val="6"/>
    </w:pPr>
    <w:rPr>
      <w:rFonts w:asciiTheme="majorHAnsi" w:eastAsiaTheme="majorEastAsia" w:hAnsiTheme="majorHAnsi" w:cstheme="majorBidi"/>
      <w:b/>
      <w:bCs/>
      <w:color w:val="9E5E9B" w:themeColor="accent6"/>
    </w:rPr>
  </w:style>
  <w:style w:type="paragraph" w:styleId="8">
    <w:name w:val="heading 8"/>
    <w:basedOn w:val="a"/>
    <w:next w:val="a"/>
    <w:link w:val="80"/>
    <w:uiPriority w:val="9"/>
    <w:semiHidden/>
    <w:unhideWhenUsed/>
    <w:qFormat/>
    <w:rsid w:val="00685F71"/>
    <w:pPr>
      <w:keepNext/>
      <w:keepLines/>
      <w:spacing w:before="40" w:after="0"/>
      <w:outlineLvl w:val="7"/>
    </w:pPr>
    <w:rPr>
      <w:rFonts w:asciiTheme="majorHAnsi" w:eastAsiaTheme="majorEastAsia" w:hAnsiTheme="majorHAnsi" w:cstheme="majorBidi"/>
      <w:b/>
      <w:bCs/>
      <w:i/>
      <w:iCs/>
      <w:color w:val="9E5E9B" w:themeColor="accent6"/>
      <w:sz w:val="20"/>
      <w:szCs w:val="20"/>
    </w:rPr>
  </w:style>
  <w:style w:type="paragraph" w:styleId="9">
    <w:name w:val="heading 9"/>
    <w:basedOn w:val="a"/>
    <w:next w:val="a"/>
    <w:link w:val="90"/>
    <w:uiPriority w:val="9"/>
    <w:semiHidden/>
    <w:unhideWhenUsed/>
    <w:qFormat/>
    <w:rsid w:val="00685F71"/>
    <w:pPr>
      <w:keepNext/>
      <w:keepLines/>
      <w:spacing w:before="40" w:after="0"/>
      <w:outlineLvl w:val="8"/>
    </w:pPr>
    <w:rPr>
      <w:rFonts w:asciiTheme="majorHAnsi" w:eastAsiaTheme="majorEastAsia" w:hAnsiTheme="majorHAnsi" w:cstheme="majorBidi"/>
      <w:i/>
      <w:iCs/>
      <w:color w:val="9E5E9B" w:themeColor="accent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85F71"/>
    <w:rPr>
      <w:rFonts w:asciiTheme="majorHAnsi" w:eastAsiaTheme="majorEastAsia" w:hAnsiTheme="majorHAnsi" w:cstheme="majorBidi"/>
      <w:color w:val="764673" w:themeColor="accent6" w:themeShade="BF"/>
      <w:sz w:val="40"/>
      <w:szCs w:val="40"/>
    </w:rPr>
  </w:style>
  <w:style w:type="character" w:customStyle="1" w:styleId="20">
    <w:name w:val="見出し 2 (文字)"/>
    <w:basedOn w:val="a0"/>
    <w:link w:val="2"/>
    <w:uiPriority w:val="9"/>
    <w:semiHidden/>
    <w:rsid w:val="00685F71"/>
    <w:rPr>
      <w:rFonts w:asciiTheme="majorHAnsi" w:eastAsiaTheme="majorEastAsia" w:hAnsiTheme="majorHAnsi" w:cstheme="majorBidi"/>
      <w:color w:val="764673" w:themeColor="accent6" w:themeShade="BF"/>
      <w:sz w:val="28"/>
      <w:szCs w:val="28"/>
    </w:rPr>
  </w:style>
  <w:style w:type="character" w:customStyle="1" w:styleId="30">
    <w:name w:val="見出し 3 (文字)"/>
    <w:basedOn w:val="a0"/>
    <w:link w:val="3"/>
    <w:uiPriority w:val="9"/>
    <w:semiHidden/>
    <w:rsid w:val="00685F71"/>
    <w:rPr>
      <w:rFonts w:asciiTheme="majorHAnsi" w:eastAsiaTheme="majorEastAsia" w:hAnsiTheme="majorHAnsi" w:cstheme="majorBidi"/>
      <w:color w:val="764673" w:themeColor="accent6" w:themeShade="BF"/>
      <w:sz w:val="24"/>
      <w:szCs w:val="24"/>
    </w:rPr>
  </w:style>
  <w:style w:type="character" w:customStyle="1" w:styleId="40">
    <w:name w:val="見出し 4 (文字)"/>
    <w:basedOn w:val="a0"/>
    <w:link w:val="4"/>
    <w:uiPriority w:val="9"/>
    <w:semiHidden/>
    <w:rsid w:val="00685F71"/>
    <w:rPr>
      <w:rFonts w:asciiTheme="majorHAnsi" w:eastAsiaTheme="majorEastAsia" w:hAnsiTheme="majorHAnsi" w:cstheme="majorBidi"/>
      <w:color w:val="9E5E9B" w:themeColor="accent6"/>
      <w:sz w:val="22"/>
      <w:szCs w:val="22"/>
    </w:rPr>
  </w:style>
  <w:style w:type="character" w:customStyle="1" w:styleId="50">
    <w:name w:val="見出し 5 (文字)"/>
    <w:basedOn w:val="a0"/>
    <w:link w:val="5"/>
    <w:uiPriority w:val="9"/>
    <w:semiHidden/>
    <w:rsid w:val="00685F71"/>
    <w:rPr>
      <w:rFonts w:asciiTheme="majorHAnsi" w:eastAsiaTheme="majorEastAsia" w:hAnsiTheme="majorHAnsi" w:cstheme="majorBidi"/>
      <w:i/>
      <w:iCs/>
      <w:color w:val="9E5E9B" w:themeColor="accent6"/>
      <w:sz w:val="22"/>
      <w:szCs w:val="22"/>
    </w:rPr>
  </w:style>
  <w:style w:type="character" w:customStyle="1" w:styleId="60">
    <w:name w:val="見出し 6 (文字)"/>
    <w:basedOn w:val="a0"/>
    <w:link w:val="6"/>
    <w:uiPriority w:val="9"/>
    <w:semiHidden/>
    <w:rsid w:val="00685F71"/>
    <w:rPr>
      <w:rFonts w:asciiTheme="majorHAnsi" w:eastAsiaTheme="majorEastAsia" w:hAnsiTheme="majorHAnsi" w:cstheme="majorBidi"/>
      <w:color w:val="9E5E9B" w:themeColor="accent6"/>
    </w:rPr>
  </w:style>
  <w:style w:type="character" w:customStyle="1" w:styleId="70">
    <w:name w:val="見出し 7 (文字)"/>
    <w:basedOn w:val="a0"/>
    <w:link w:val="7"/>
    <w:uiPriority w:val="9"/>
    <w:semiHidden/>
    <w:rsid w:val="00685F71"/>
    <w:rPr>
      <w:rFonts w:asciiTheme="majorHAnsi" w:eastAsiaTheme="majorEastAsia" w:hAnsiTheme="majorHAnsi" w:cstheme="majorBidi"/>
      <w:b/>
      <w:bCs/>
      <w:color w:val="9E5E9B" w:themeColor="accent6"/>
    </w:rPr>
  </w:style>
  <w:style w:type="character" w:customStyle="1" w:styleId="80">
    <w:name w:val="見出し 8 (文字)"/>
    <w:basedOn w:val="a0"/>
    <w:link w:val="8"/>
    <w:uiPriority w:val="9"/>
    <w:semiHidden/>
    <w:rsid w:val="00685F71"/>
    <w:rPr>
      <w:rFonts w:asciiTheme="majorHAnsi" w:eastAsiaTheme="majorEastAsia" w:hAnsiTheme="majorHAnsi" w:cstheme="majorBidi"/>
      <w:b/>
      <w:bCs/>
      <w:i/>
      <w:iCs/>
      <w:color w:val="9E5E9B" w:themeColor="accent6"/>
      <w:sz w:val="20"/>
      <w:szCs w:val="20"/>
    </w:rPr>
  </w:style>
  <w:style w:type="character" w:customStyle="1" w:styleId="90">
    <w:name w:val="見出し 9 (文字)"/>
    <w:basedOn w:val="a0"/>
    <w:link w:val="9"/>
    <w:uiPriority w:val="9"/>
    <w:semiHidden/>
    <w:rsid w:val="00685F71"/>
    <w:rPr>
      <w:rFonts w:asciiTheme="majorHAnsi" w:eastAsiaTheme="majorEastAsia" w:hAnsiTheme="majorHAnsi" w:cstheme="majorBidi"/>
      <w:i/>
      <w:iCs/>
      <w:color w:val="9E5E9B" w:themeColor="accent6"/>
      <w:sz w:val="20"/>
      <w:szCs w:val="20"/>
    </w:rPr>
  </w:style>
  <w:style w:type="paragraph" w:styleId="a3">
    <w:name w:val="caption"/>
    <w:basedOn w:val="a"/>
    <w:next w:val="a"/>
    <w:uiPriority w:val="35"/>
    <w:semiHidden/>
    <w:unhideWhenUsed/>
    <w:qFormat/>
    <w:rsid w:val="00685F71"/>
    <w:pPr>
      <w:spacing w:line="240" w:lineRule="auto"/>
    </w:pPr>
    <w:rPr>
      <w:b/>
      <w:bCs/>
      <w:smallCaps/>
      <w:color w:val="595959" w:themeColor="text1" w:themeTint="A6"/>
    </w:rPr>
  </w:style>
  <w:style w:type="paragraph" w:styleId="a4">
    <w:name w:val="Title"/>
    <w:basedOn w:val="a"/>
    <w:next w:val="a"/>
    <w:link w:val="a5"/>
    <w:uiPriority w:val="10"/>
    <w:qFormat/>
    <w:rsid w:val="00685F7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a5">
    <w:name w:val="表題 (文字)"/>
    <w:basedOn w:val="a0"/>
    <w:link w:val="a4"/>
    <w:uiPriority w:val="10"/>
    <w:rsid w:val="00685F71"/>
    <w:rPr>
      <w:rFonts w:asciiTheme="majorHAnsi" w:eastAsiaTheme="majorEastAsia" w:hAnsiTheme="majorHAnsi" w:cstheme="majorBidi"/>
      <w:color w:val="262626" w:themeColor="text1" w:themeTint="D9"/>
      <w:spacing w:val="-15"/>
      <w:sz w:val="96"/>
      <w:szCs w:val="96"/>
    </w:rPr>
  </w:style>
  <w:style w:type="paragraph" w:styleId="a6">
    <w:name w:val="Subtitle"/>
    <w:basedOn w:val="a"/>
    <w:next w:val="a"/>
    <w:link w:val="a7"/>
    <w:uiPriority w:val="11"/>
    <w:qFormat/>
    <w:rsid w:val="00685F71"/>
    <w:pPr>
      <w:numPr>
        <w:ilvl w:val="1"/>
      </w:numPr>
      <w:spacing w:line="240" w:lineRule="auto"/>
    </w:pPr>
    <w:rPr>
      <w:rFonts w:asciiTheme="majorHAnsi" w:eastAsiaTheme="majorEastAsia" w:hAnsiTheme="majorHAnsi" w:cstheme="majorBidi"/>
      <w:sz w:val="30"/>
      <w:szCs w:val="30"/>
    </w:rPr>
  </w:style>
  <w:style w:type="character" w:customStyle="1" w:styleId="a7">
    <w:name w:val="副題 (文字)"/>
    <w:basedOn w:val="a0"/>
    <w:link w:val="a6"/>
    <w:uiPriority w:val="11"/>
    <w:rsid w:val="00685F71"/>
    <w:rPr>
      <w:rFonts w:asciiTheme="majorHAnsi" w:eastAsiaTheme="majorEastAsia" w:hAnsiTheme="majorHAnsi" w:cstheme="majorBidi"/>
      <w:sz w:val="30"/>
      <w:szCs w:val="30"/>
    </w:rPr>
  </w:style>
  <w:style w:type="character" w:styleId="a8">
    <w:name w:val="Strong"/>
    <w:basedOn w:val="a0"/>
    <w:uiPriority w:val="22"/>
    <w:qFormat/>
    <w:rsid w:val="00685F71"/>
    <w:rPr>
      <w:b/>
      <w:bCs/>
    </w:rPr>
  </w:style>
  <w:style w:type="character" w:styleId="a9">
    <w:name w:val="Emphasis"/>
    <w:basedOn w:val="a0"/>
    <w:uiPriority w:val="20"/>
    <w:qFormat/>
    <w:rsid w:val="00685F71"/>
    <w:rPr>
      <w:i/>
      <w:iCs/>
      <w:color w:val="9E5E9B" w:themeColor="accent6"/>
    </w:rPr>
  </w:style>
  <w:style w:type="paragraph" w:styleId="aa">
    <w:name w:val="No Spacing"/>
    <w:uiPriority w:val="1"/>
    <w:qFormat/>
    <w:rsid w:val="00685F71"/>
    <w:pPr>
      <w:spacing w:after="0" w:line="240" w:lineRule="auto"/>
    </w:pPr>
  </w:style>
  <w:style w:type="paragraph" w:styleId="ab">
    <w:name w:val="Quote"/>
    <w:basedOn w:val="a"/>
    <w:next w:val="a"/>
    <w:link w:val="ac"/>
    <w:uiPriority w:val="29"/>
    <w:qFormat/>
    <w:rsid w:val="00685F71"/>
    <w:pPr>
      <w:spacing w:before="160"/>
      <w:ind w:left="720" w:right="720"/>
      <w:jc w:val="center"/>
    </w:pPr>
    <w:rPr>
      <w:i/>
      <w:iCs/>
      <w:color w:val="262626" w:themeColor="text1" w:themeTint="D9"/>
    </w:rPr>
  </w:style>
  <w:style w:type="character" w:customStyle="1" w:styleId="ac">
    <w:name w:val="引用文 (文字)"/>
    <w:basedOn w:val="a0"/>
    <w:link w:val="ab"/>
    <w:uiPriority w:val="29"/>
    <w:rsid w:val="00685F71"/>
    <w:rPr>
      <w:i/>
      <w:iCs/>
      <w:color w:val="262626" w:themeColor="text1" w:themeTint="D9"/>
    </w:rPr>
  </w:style>
  <w:style w:type="paragraph" w:styleId="21">
    <w:name w:val="Intense Quote"/>
    <w:basedOn w:val="a"/>
    <w:next w:val="a"/>
    <w:link w:val="22"/>
    <w:uiPriority w:val="30"/>
    <w:qFormat/>
    <w:rsid w:val="00685F71"/>
    <w:pPr>
      <w:spacing w:before="160" w:after="160" w:line="264" w:lineRule="auto"/>
      <w:ind w:left="720" w:right="720"/>
      <w:jc w:val="center"/>
    </w:pPr>
    <w:rPr>
      <w:rFonts w:asciiTheme="majorHAnsi" w:eastAsiaTheme="majorEastAsia" w:hAnsiTheme="majorHAnsi" w:cstheme="majorBidi"/>
      <w:i/>
      <w:iCs/>
      <w:color w:val="9E5E9B" w:themeColor="accent6"/>
      <w:sz w:val="32"/>
      <w:szCs w:val="32"/>
    </w:rPr>
  </w:style>
  <w:style w:type="character" w:customStyle="1" w:styleId="22">
    <w:name w:val="引用文 2 (文字)"/>
    <w:basedOn w:val="a0"/>
    <w:link w:val="21"/>
    <w:uiPriority w:val="30"/>
    <w:rsid w:val="00685F71"/>
    <w:rPr>
      <w:rFonts w:asciiTheme="majorHAnsi" w:eastAsiaTheme="majorEastAsia" w:hAnsiTheme="majorHAnsi" w:cstheme="majorBidi"/>
      <w:i/>
      <w:iCs/>
      <w:color w:val="9E5E9B" w:themeColor="accent6"/>
      <w:sz w:val="32"/>
      <w:szCs w:val="32"/>
    </w:rPr>
  </w:style>
  <w:style w:type="character" w:styleId="ad">
    <w:name w:val="Subtle Emphasis"/>
    <w:basedOn w:val="a0"/>
    <w:uiPriority w:val="19"/>
    <w:qFormat/>
    <w:rsid w:val="00685F71"/>
    <w:rPr>
      <w:i/>
      <w:iCs/>
    </w:rPr>
  </w:style>
  <w:style w:type="character" w:styleId="23">
    <w:name w:val="Intense Emphasis"/>
    <w:basedOn w:val="a0"/>
    <w:uiPriority w:val="21"/>
    <w:qFormat/>
    <w:rsid w:val="00685F71"/>
    <w:rPr>
      <w:b/>
      <w:bCs/>
      <w:i/>
      <w:iCs/>
    </w:rPr>
  </w:style>
  <w:style w:type="character" w:styleId="ae">
    <w:name w:val="Subtle Reference"/>
    <w:basedOn w:val="a0"/>
    <w:uiPriority w:val="31"/>
    <w:qFormat/>
    <w:rsid w:val="00685F71"/>
    <w:rPr>
      <w:smallCaps/>
      <w:color w:val="595959" w:themeColor="text1" w:themeTint="A6"/>
    </w:rPr>
  </w:style>
  <w:style w:type="character" w:styleId="24">
    <w:name w:val="Intense Reference"/>
    <w:basedOn w:val="a0"/>
    <w:uiPriority w:val="32"/>
    <w:qFormat/>
    <w:rsid w:val="00685F71"/>
    <w:rPr>
      <w:b/>
      <w:bCs/>
      <w:smallCaps/>
      <w:color w:val="9E5E9B" w:themeColor="accent6"/>
    </w:rPr>
  </w:style>
  <w:style w:type="character" w:styleId="af">
    <w:name w:val="Book Title"/>
    <w:basedOn w:val="a0"/>
    <w:uiPriority w:val="33"/>
    <w:qFormat/>
    <w:rsid w:val="00685F71"/>
    <w:rPr>
      <w:b/>
      <w:bCs/>
      <w:caps w:val="0"/>
      <w:smallCaps/>
      <w:spacing w:val="7"/>
      <w:sz w:val="21"/>
      <w:szCs w:val="21"/>
    </w:rPr>
  </w:style>
  <w:style w:type="paragraph" w:styleId="af0">
    <w:name w:val="TOC Heading"/>
    <w:basedOn w:val="1"/>
    <w:next w:val="a"/>
    <w:uiPriority w:val="39"/>
    <w:semiHidden/>
    <w:unhideWhenUsed/>
    <w:qFormat/>
    <w:rsid w:val="00685F71"/>
    <w:pPr>
      <w:outlineLvl w:val="9"/>
    </w:pPr>
  </w:style>
  <w:style w:type="paragraph" w:styleId="af1">
    <w:name w:val="header"/>
    <w:basedOn w:val="a"/>
    <w:link w:val="af2"/>
    <w:uiPriority w:val="99"/>
    <w:unhideWhenUsed/>
    <w:rsid w:val="00685F71"/>
    <w:pPr>
      <w:tabs>
        <w:tab w:val="center" w:pos="4252"/>
        <w:tab w:val="right" w:pos="8504"/>
      </w:tabs>
      <w:snapToGrid w:val="0"/>
    </w:pPr>
  </w:style>
  <w:style w:type="character" w:customStyle="1" w:styleId="af2">
    <w:name w:val="ヘッダー (文字)"/>
    <w:basedOn w:val="a0"/>
    <w:link w:val="af1"/>
    <w:uiPriority w:val="99"/>
    <w:rsid w:val="00685F71"/>
  </w:style>
  <w:style w:type="paragraph" w:styleId="af3">
    <w:name w:val="footer"/>
    <w:basedOn w:val="a"/>
    <w:link w:val="af4"/>
    <w:uiPriority w:val="99"/>
    <w:unhideWhenUsed/>
    <w:rsid w:val="00685F71"/>
    <w:pPr>
      <w:tabs>
        <w:tab w:val="center" w:pos="4252"/>
        <w:tab w:val="right" w:pos="8504"/>
      </w:tabs>
      <w:snapToGrid w:val="0"/>
    </w:pPr>
  </w:style>
  <w:style w:type="character" w:customStyle="1" w:styleId="af4">
    <w:name w:val="フッター (文字)"/>
    <w:basedOn w:val="a0"/>
    <w:link w:val="af3"/>
    <w:uiPriority w:val="99"/>
    <w:rsid w:val="00685F71"/>
  </w:style>
  <w:style w:type="table" w:styleId="af5">
    <w:name w:val="Table Grid"/>
    <w:basedOn w:val="a1"/>
    <w:uiPriority w:val="39"/>
    <w:rsid w:val="00CD6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3A4A03"/>
    <w:pPr>
      <w:spacing w:after="0" w:line="240" w:lineRule="auto"/>
    </w:pPr>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3A4A0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イオン">
  <a:themeElements>
    <a:clrScheme name="イオン">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イオン">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イオン">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docProps/app.xml><?xml version="1.0" encoding="utf-8"?>
<Properties xmlns="http://schemas.openxmlformats.org/officeDocument/2006/extended-properties" xmlns:vt="http://schemas.openxmlformats.org/officeDocument/2006/docPropsVTypes">
  <Template>Normal</Template>
  <TotalTime>449</TotalTime>
  <Pages>2</Pages>
  <Words>240</Words>
  <Characters>1368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戎隆久</dc:creator>
  <cp:keywords/>
  <dc:description/>
  <cp:lastModifiedBy>戎隆久</cp:lastModifiedBy>
  <cp:revision>35</cp:revision>
  <cp:lastPrinted>2016-11-13T08:06:00Z</cp:lastPrinted>
  <dcterms:created xsi:type="dcterms:W3CDTF">2016-11-05T08:45:00Z</dcterms:created>
  <dcterms:modified xsi:type="dcterms:W3CDTF">2016-11-13T08:08:00Z</dcterms:modified>
</cp:coreProperties>
</file>