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CF2" w:rsidRDefault="00262F8D" w:rsidP="00262F8D">
      <w:pPr>
        <w:ind w:leftChars="100" w:left="210"/>
        <w:rPr>
          <w:rFonts w:ascii="魚石行書" w:eastAsia="魚石行書" w:hAnsi="魚石行書"/>
          <w:sz w:val="52"/>
          <w:szCs w:val="52"/>
          <w:bdr w:val="single" w:sz="4" w:space="0" w:color="auto"/>
        </w:rPr>
      </w:pPr>
      <w:r w:rsidRPr="006105C9">
        <w:rPr>
          <w:rFonts w:ascii="魚石行書" w:eastAsia="魚石行書" w:hAnsi="魚石行書" w:hint="eastAsia"/>
          <w:sz w:val="52"/>
          <w:szCs w:val="52"/>
          <w:bdr w:val="single" w:sz="4" w:space="0" w:color="auto"/>
        </w:rPr>
        <w:t>会報</w:t>
      </w:r>
      <w:r w:rsidR="006105C9" w:rsidRPr="006105C9">
        <w:rPr>
          <w:rFonts w:ascii="魚石行書" w:eastAsia="魚石行書" w:hAnsi="魚石行書" w:hint="eastAsia"/>
          <w:sz w:val="52"/>
          <w:szCs w:val="52"/>
          <w:bdr w:val="single" w:sz="4" w:space="0" w:color="auto"/>
        </w:rPr>
        <w:t>荒井山</w:t>
      </w:r>
    </w:p>
    <w:p w:rsidR="002154E1" w:rsidRDefault="006105C9" w:rsidP="005A3402">
      <w:pPr>
        <w:ind w:leftChars="100" w:left="210" w:firstLineChars="100" w:firstLine="210"/>
        <w:rPr>
          <w:rFonts w:asciiTheme="minorEastAsia" w:hAnsiTheme="minorEastAsia"/>
          <w:szCs w:val="21"/>
        </w:rPr>
      </w:pPr>
      <w:r>
        <w:rPr>
          <w:rFonts w:asciiTheme="minorEastAsia" w:hAnsiTheme="minorEastAsia" w:hint="eastAsia"/>
          <w:szCs w:val="21"/>
        </w:rPr>
        <w:t>９月１３日今年度第４回目の役員班長会議が荒井山ハウスで開催されました。会長報告では、</w:t>
      </w:r>
      <w:r w:rsidR="00637119">
        <w:rPr>
          <w:rFonts w:asciiTheme="minorEastAsia" w:hAnsiTheme="minorEastAsia" w:hint="eastAsia"/>
          <w:szCs w:val="21"/>
        </w:rPr>
        <w:t>宮中地域文化作品展の進行状況と役割分担、出品状況等について、</w:t>
      </w:r>
      <w:r w:rsidR="00CA3A9D">
        <w:rPr>
          <w:rFonts w:asciiTheme="minorEastAsia" w:hAnsiTheme="minorEastAsia" w:hint="eastAsia"/>
          <w:szCs w:val="21"/>
        </w:rPr>
        <w:t>来週実施予定の敬老の日の対応や体育の日の実施イベント（グランドゴルフ）他</w:t>
      </w:r>
      <w:r w:rsidR="00DD150D">
        <w:rPr>
          <w:rFonts w:asciiTheme="minorEastAsia" w:hAnsiTheme="minorEastAsia" w:hint="eastAsia"/>
          <w:szCs w:val="21"/>
        </w:rPr>
        <w:t>、</w:t>
      </w:r>
      <w:r w:rsidR="00CA3A9D">
        <w:rPr>
          <w:rFonts w:asciiTheme="minorEastAsia" w:hAnsiTheme="minorEastAsia" w:hint="eastAsia"/>
          <w:szCs w:val="21"/>
        </w:rPr>
        <w:t>見守り活動の推進委員の募集等についての説明が</w:t>
      </w:r>
      <w:r w:rsidR="005A3402">
        <w:rPr>
          <w:rFonts w:asciiTheme="minorEastAsia" w:hAnsiTheme="minorEastAsia" w:hint="eastAsia"/>
          <w:szCs w:val="21"/>
        </w:rPr>
        <w:t>ありました。</w:t>
      </w:r>
      <w:r w:rsidR="002154E1">
        <w:rPr>
          <w:rFonts w:asciiTheme="minorEastAsia" w:hAnsiTheme="minorEastAsia" w:hint="eastAsia"/>
          <w:szCs w:val="21"/>
        </w:rPr>
        <w:t>また</w:t>
      </w:r>
      <w:r w:rsidR="005A3402">
        <w:rPr>
          <w:rFonts w:asciiTheme="minorEastAsia" w:hAnsiTheme="minorEastAsia" w:hint="eastAsia"/>
          <w:szCs w:val="21"/>
        </w:rPr>
        <w:t>敬老の日の回覧については締切日ぎりぎりや、間に合わないで返却さ</w:t>
      </w:r>
      <w:r w:rsidR="002154E1">
        <w:rPr>
          <w:rFonts w:asciiTheme="minorEastAsia" w:hAnsiTheme="minorEastAsia" w:hint="eastAsia"/>
          <w:szCs w:val="21"/>
        </w:rPr>
        <w:t xml:space="preserve">　</w:t>
      </w:r>
    </w:p>
    <w:p w:rsidR="00CB3CED" w:rsidRDefault="005A3402" w:rsidP="005263CB">
      <w:pPr>
        <w:ind w:leftChars="200" w:left="420"/>
        <w:rPr>
          <w:rFonts w:asciiTheme="minorEastAsia" w:hAnsiTheme="minorEastAsia"/>
          <w:szCs w:val="21"/>
        </w:rPr>
      </w:pPr>
      <w:r>
        <w:rPr>
          <w:rFonts w:asciiTheme="minorEastAsia" w:hAnsiTheme="minorEastAsia" w:hint="eastAsia"/>
          <w:szCs w:val="21"/>
        </w:rPr>
        <w:t>れない</w:t>
      </w:r>
      <w:r w:rsidR="005263CB">
        <w:rPr>
          <w:rFonts w:asciiTheme="minorEastAsia" w:hAnsiTheme="minorEastAsia" w:hint="eastAsia"/>
          <w:szCs w:val="21"/>
        </w:rPr>
        <w:t>各班の</w:t>
      </w:r>
      <w:r>
        <w:rPr>
          <w:rFonts w:asciiTheme="minorEastAsia" w:hAnsiTheme="minorEastAsia" w:hint="eastAsia"/>
          <w:szCs w:val="21"/>
        </w:rPr>
        <w:t>コースもあり、今後締切日のある</w:t>
      </w:r>
      <w:r w:rsidR="003264A8">
        <w:rPr>
          <w:rFonts w:asciiTheme="minorEastAsia" w:hAnsiTheme="minorEastAsia" w:hint="eastAsia"/>
          <w:szCs w:val="21"/>
        </w:rPr>
        <w:t>案内につい</w:t>
      </w:r>
      <w:r w:rsidR="002154E1">
        <w:rPr>
          <w:rFonts w:asciiTheme="minorEastAsia" w:hAnsiTheme="minorEastAsia" w:hint="eastAsia"/>
          <w:szCs w:val="21"/>
        </w:rPr>
        <w:t>ては配慮する要望が相次</w:t>
      </w:r>
      <w:r w:rsidR="00EC6110">
        <w:rPr>
          <w:rFonts w:asciiTheme="minorEastAsia" w:hAnsiTheme="minorEastAsia" w:hint="eastAsia"/>
          <w:szCs w:val="21"/>
        </w:rPr>
        <w:t>ぎました</w:t>
      </w:r>
      <w:r w:rsidR="002154E1">
        <w:rPr>
          <w:rFonts w:asciiTheme="minorEastAsia" w:hAnsiTheme="minorEastAsia" w:hint="eastAsia"/>
          <w:szCs w:val="21"/>
        </w:rPr>
        <w:t>。</w:t>
      </w:r>
      <w:r w:rsidR="00EC6110">
        <w:rPr>
          <w:rFonts w:asciiTheme="minorEastAsia" w:hAnsiTheme="minorEastAsia" w:hint="eastAsia"/>
          <w:szCs w:val="21"/>
        </w:rPr>
        <w:t>各部報告では衛生部からの報告として、ゴミステーションの追加要望のある班の事例報告や</w:t>
      </w:r>
      <w:r w:rsidR="00637119">
        <w:rPr>
          <w:rFonts w:asciiTheme="minorEastAsia" w:hAnsiTheme="minorEastAsia" w:hint="eastAsia"/>
          <w:szCs w:val="21"/>
        </w:rPr>
        <w:t>、</w:t>
      </w:r>
      <w:r w:rsidR="00EC6110">
        <w:rPr>
          <w:rFonts w:asciiTheme="minorEastAsia" w:hAnsiTheme="minorEastAsia" w:hint="eastAsia"/>
          <w:szCs w:val="21"/>
        </w:rPr>
        <w:t>ジンギスカン実行委員会からは今回の反省を踏まえ、次年度の注文やスタッフ対応や実施日検討についての話がありましたが、天候</w:t>
      </w:r>
      <w:r w:rsidR="00CB3CED">
        <w:rPr>
          <w:rFonts w:asciiTheme="minorEastAsia" w:hAnsiTheme="minorEastAsia" w:hint="eastAsia"/>
          <w:szCs w:val="21"/>
        </w:rPr>
        <w:t>等</w:t>
      </w:r>
      <w:r w:rsidR="00EC6110">
        <w:rPr>
          <w:rFonts w:asciiTheme="minorEastAsia" w:hAnsiTheme="minorEastAsia" w:hint="eastAsia"/>
          <w:szCs w:val="21"/>
        </w:rPr>
        <w:t>を含め</w:t>
      </w:r>
      <w:r w:rsidR="00CB3CED">
        <w:rPr>
          <w:rFonts w:asciiTheme="minorEastAsia" w:hAnsiTheme="minorEastAsia" w:hint="eastAsia"/>
          <w:szCs w:val="21"/>
        </w:rPr>
        <w:t>今年度と同様に実施することが望ましいとの結論に達しました。１０月の宮の森中学校の地域文化作品展につては</w:t>
      </w:r>
      <w:r w:rsidR="00637119">
        <w:rPr>
          <w:rFonts w:asciiTheme="minorEastAsia" w:hAnsiTheme="minorEastAsia" w:hint="eastAsia"/>
          <w:szCs w:val="21"/>
        </w:rPr>
        <w:t>、</w:t>
      </w:r>
      <w:r w:rsidR="00CB3CED">
        <w:rPr>
          <w:rFonts w:asciiTheme="minorEastAsia" w:hAnsiTheme="minorEastAsia" w:hint="eastAsia"/>
          <w:szCs w:val="21"/>
        </w:rPr>
        <w:t>女性部長の臨時代行で女性部の高田暖子</w:t>
      </w:r>
      <w:r w:rsidR="003739EB">
        <w:rPr>
          <w:rFonts w:asciiTheme="minorEastAsia" w:hAnsiTheme="minorEastAsia" w:hint="eastAsia"/>
          <w:szCs w:val="21"/>
        </w:rPr>
        <w:t>氏</w:t>
      </w:r>
      <w:r w:rsidR="00CB3CED">
        <w:rPr>
          <w:rFonts w:asciiTheme="minorEastAsia" w:hAnsiTheme="minorEastAsia" w:hint="eastAsia"/>
          <w:szCs w:val="21"/>
        </w:rPr>
        <w:t>を充てる事が承認されました。</w:t>
      </w:r>
    </w:p>
    <w:p w:rsidR="003739EB" w:rsidRDefault="003739EB" w:rsidP="005263CB">
      <w:pPr>
        <w:pBdr>
          <w:top w:val="single" w:sz="4" w:space="1" w:color="auto"/>
          <w:left w:val="single" w:sz="4" w:space="4" w:color="auto"/>
          <w:bottom w:val="single" w:sz="4" w:space="1" w:color="auto"/>
          <w:right w:val="single" w:sz="4" w:space="4" w:color="auto"/>
        </w:pBdr>
        <w:ind w:leftChars="200" w:left="420"/>
        <w:rPr>
          <w:rFonts w:asciiTheme="minorEastAsia" w:hAnsiTheme="minorEastAsia"/>
          <w:szCs w:val="21"/>
          <w:bdr w:val="single" w:sz="4" w:space="0" w:color="auto"/>
        </w:rPr>
      </w:pPr>
      <w:r w:rsidRPr="00637119">
        <w:rPr>
          <w:rFonts w:asciiTheme="minorEastAsia" w:hAnsiTheme="minorEastAsia" w:hint="eastAsia"/>
          <w:b/>
          <w:szCs w:val="21"/>
          <w:bdr w:val="single" w:sz="4" w:space="0" w:color="auto"/>
        </w:rPr>
        <w:lastRenderedPageBreak/>
        <w:t>広報部発行</w:t>
      </w:r>
      <w:r>
        <w:rPr>
          <w:rFonts w:asciiTheme="minorEastAsia" w:hAnsiTheme="minorEastAsia" w:hint="eastAsia"/>
          <w:szCs w:val="21"/>
        </w:rPr>
        <w:t>第３回役員班長会議</w:t>
      </w:r>
    </w:p>
    <w:p w:rsidR="003739EB" w:rsidRDefault="003739EB" w:rsidP="005263CB">
      <w:pPr>
        <w:pBdr>
          <w:top w:val="single" w:sz="4" w:space="1" w:color="auto"/>
          <w:left w:val="single" w:sz="4" w:space="4" w:color="auto"/>
          <w:bottom w:val="single" w:sz="4" w:space="1" w:color="auto"/>
          <w:right w:val="single" w:sz="4" w:space="4" w:color="auto"/>
        </w:pBdr>
        <w:ind w:leftChars="200" w:left="420"/>
        <w:rPr>
          <w:rFonts w:asciiTheme="minorEastAsia" w:hAnsiTheme="minorEastAsia"/>
          <w:szCs w:val="21"/>
        </w:rPr>
      </w:pPr>
      <w:r>
        <w:rPr>
          <w:rFonts w:asciiTheme="minorEastAsia" w:hAnsiTheme="minorEastAsia" w:hint="eastAsia"/>
          <w:szCs w:val="21"/>
        </w:rPr>
        <w:t>≪議事録ダイジェスト版≫日時平成２７年９月１３日１３時〜</w:t>
      </w:r>
    </w:p>
    <w:p w:rsidR="003739EB" w:rsidRDefault="003739EB" w:rsidP="005263CB">
      <w:pPr>
        <w:pBdr>
          <w:top w:val="single" w:sz="4" w:space="1" w:color="auto"/>
          <w:left w:val="single" w:sz="4" w:space="4" w:color="auto"/>
          <w:bottom w:val="single" w:sz="4" w:space="1" w:color="auto"/>
          <w:right w:val="single" w:sz="4" w:space="4" w:color="auto"/>
        </w:pBdr>
        <w:ind w:leftChars="200" w:left="420"/>
        <w:rPr>
          <w:rFonts w:asciiTheme="minorEastAsia" w:hAnsiTheme="minorEastAsia"/>
          <w:szCs w:val="21"/>
        </w:rPr>
      </w:pPr>
      <w:r>
        <w:rPr>
          <w:rFonts w:asciiTheme="minorEastAsia" w:hAnsiTheme="minorEastAsia" w:hint="eastAsia"/>
          <w:szCs w:val="21"/>
        </w:rPr>
        <w:t>荒井山ハウス</w:t>
      </w:r>
      <w:r w:rsidR="00424E31">
        <w:rPr>
          <w:rFonts w:asciiTheme="minorEastAsia" w:hAnsiTheme="minorEastAsia" w:hint="eastAsia"/>
          <w:szCs w:val="21"/>
        </w:rPr>
        <w:t>２ｆ</w:t>
      </w:r>
    </w:p>
    <w:p w:rsidR="00424E31" w:rsidRPr="00637119" w:rsidRDefault="00424E31" w:rsidP="005263CB">
      <w:pPr>
        <w:pBdr>
          <w:top w:val="single" w:sz="4" w:space="1" w:color="auto"/>
          <w:left w:val="single" w:sz="4" w:space="4" w:color="auto"/>
          <w:bottom w:val="single" w:sz="4" w:space="1" w:color="auto"/>
          <w:right w:val="single" w:sz="4" w:space="4" w:color="auto"/>
        </w:pBdr>
        <w:ind w:leftChars="200" w:left="420"/>
        <w:rPr>
          <w:rFonts w:asciiTheme="minorEastAsia" w:hAnsiTheme="minorEastAsia"/>
          <w:b/>
          <w:szCs w:val="21"/>
        </w:rPr>
      </w:pPr>
      <w:r w:rsidRPr="00637119">
        <w:rPr>
          <w:rFonts w:asciiTheme="minorEastAsia" w:hAnsiTheme="minorEastAsia" w:hint="eastAsia"/>
          <w:b/>
          <w:szCs w:val="21"/>
        </w:rPr>
        <w:t>○会長報告</w:t>
      </w:r>
    </w:p>
    <w:p w:rsidR="00424E31" w:rsidRDefault="00424E31" w:rsidP="005263CB">
      <w:pPr>
        <w:pBdr>
          <w:top w:val="single" w:sz="4" w:space="1" w:color="auto"/>
          <w:left w:val="single" w:sz="4" w:space="4" w:color="auto"/>
          <w:bottom w:val="single" w:sz="4" w:space="1" w:color="auto"/>
          <w:right w:val="single" w:sz="4" w:space="4" w:color="auto"/>
        </w:pBdr>
        <w:ind w:leftChars="200" w:left="420"/>
        <w:rPr>
          <w:rFonts w:asciiTheme="minorEastAsia" w:hAnsiTheme="minorEastAsia"/>
          <w:szCs w:val="21"/>
        </w:rPr>
      </w:pPr>
      <w:r>
        <w:rPr>
          <w:rFonts w:asciiTheme="minorEastAsia" w:hAnsiTheme="minorEastAsia" w:hint="eastAsia"/>
          <w:szCs w:val="21"/>
        </w:rPr>
        <w:t>年間行事の説明後、見守り活動のスタートは体育の日の行事終了を目途としてスタートさせたい。</w:t>
      </w:r>
    </w:p>
    <w:p w:rsidR="00424E31" w:rsidRDefault="00424E31" w:rsidP="005263CB">
      <w:pPr>
        <w:pBdr>
          <w:top w:val="single" w:sz="4" w:space="1" w:color="auto"/>
          <w:left w:val="single" w:sz="4" w:space="4" w:color="auto"/>
          <w:bottom w:val="single" w:sz="4" w:space="1" w:color="auto"/>
          <w:right w:val="single" w:sz="4" w:space="4" w:color="auto"/>
        </w:pBdr>
        <w:ind w:leftChars="200" w:left="420"/>
        <w:rPr>
          <w:rFonts w:asciiTheme="minorEastAsia" w:hAnsiTheme="minorEastAsia"/>
          <w:szCs w:val="21"/>
        </w:rPr>
      </w:pPr>
      <w:r>
        <w:rPr>
          <w:rFonts w:asciiTheme="minorEastAsia" w:hAnsiTheme="minorEastAsia" w:hint="eastAsia"/>
          <w:szCs w:val="21"/>
        </w:rPr>
        <w:t>市の社会福祉課・社会福祉協議会の協力を得て進めていきたい。</w:t>
      </w:r>
    </w:p>
    <w:p w:rsidR="00424E31" w:rsidRPr="00637119" w:rsidRDefault="00424E31" w:rsidP="005263CB">
      <w:pPr>
        <w:pBdr>
          <w:top w:val="single" w:sz="4" w:space="1" w:color="auto"/>
          <w:left w:val="single" w:sz="4" w:space="4" w:color="auto"/>
          <w:bottom w:val="single" w:sz="4" w:space="1" w:color="auto"/>
          <w:right w:val="single" w:sz="4" w:space="4" w:color="auto"/>
        </w:pBdr>
        <w:ind w:leftChars="200" w:left="420"/>
        <w:rPr>
          <w:rFonts w:asciiTheme="minorEastAsia" w:hAnsiTheme="minorEastAsia"/>
          <w:b/>
          <w:szCs w:val="21"/>
        </w:rPr>
      </w:pPr>
      <w:r w:rsidRPr="00637119">
        <w:rPr>
          <w:rFonts w:asciiTheme="minorEastAsia" w:hAnsiTheme="minorEastAsia" w:hint="eastAsia"/>
          <w:b/>
          <w:szCs w:val="21"/>
        </w:rPr>
        <w:t>○資源回収の状況</w:t>
      </w:r>
    </w:p>
    <w:p w:rsidR="0025648B" w:rsidRDefault="00424E31" w:rsidP="005263CB">
      <w:pPr>
        <w:pBdr>
          <w:top w:val="single" w:sz="4" w:space="1" w:color="auto"/>
          <w:left w:val="single" w:sz="4" w:space="4" w:color="auto"/>
          <w:bottom w:val="single" w:sz="4" w:space="1" w:color="auto"/>
          <w:right w:val="single" w:sz="4" w:space="4" w:color="auto"/>
        </w:pBdr>
        <w:ind w:leftChars="200" w:left="420"/>
        <w:rPr>
          <w:rFonts w:asciiTheme="minorEastAsia" w:hAnsiTheme="minorEastAsia"/>
          <w:szCs w:val="21"/>
        </w:rPr>
      </w:pPr>
      <w:r>
        <w:rPr>
          <w:rFonts w:asciiTheme="minorEastAsia" w:hAnsiTheme="minorEastAsia" w:hint="eastAsia"/>
          <w:szCs w:val="21"/>
        </w:rPr>
        <w:t>毎月の資源回収量が減少してきており、前年を割り込まないための努力が必要また前年を超えた部分についてはキロ７円の割増金が</w:t>
      </w:r>
      <w:r w:rsidR="0025648B">
        <w:rPr>
          <w:rFonts w:asciiTheme="minorEastAsia" w:hAnsiTheme="minorEastAsia" w:hint="eastAsia"/>
          <w:szCs w:val="21"/>
        </w:rPr>
        <w:t>札幌市より</w:t>
      </w:r>
      <w:r>
        <w:rPr>
          <w:rFonts w:asciiTheme="minorEastAsia" w:hAnsiTheme="minorEastAsia" w:hint="eastAsia"/>
          <w:szCs w:val="21"/>
        </w:rPr>
        <w:t>プラスされる</w:t>
      </w:r>
      <w:r w:rsidR="0025648B">
        <w:rPr>
          <w:rFonts w:asciiTheme="minorEastAsia" w:hAnsiTheme="minorEastAsia" w:hint="eastAsia"/>
          <w:szCs w:val="21"/>
        </w:rPr>
        <w:t>。</w:t>
      </w:r>
    </w:p>
    <w:p w:rsidR="0025648B" w:rsidRPr="00637119" w:rsidRDefault="0025648B" w:rsidP="005263CB">
      <w:pPr>
        <w:pBdr>
          <w:top w:val="single" w:sz="4" w:space="1" w:color="auto"/>
          <w:left w:val="single" w:sz="4" w:space="4" w:color="auto"/>
          <w:bottom w:val="single" w:sz="4" w:space="1" w:color="auto"/>
          <w:right w:val="single" w:sz="4" w:space="4" w:color="auto"/>
        </w:pBdr>
        <w:ind w:leftChars="200" w:left="420"/>
        <w:rPr>
          <w:rFonts w:asciiTheme="minorEastAsia" w:hAnsiTheme="minorEastAsia"/>
          <w:b/>
          <w:szCs w:val="21"/>
        </w:rPr>
      </w:pPr>
      <w:r w:rsidRPr="00637119">
        <w:rPr>
          <w:rFonts w:asciiTheme="minorEastAsia" w:hAnsiTheme="minorEastAsia" w:hint="eastAsia"/>
          <w:b/>
          <w:szCs w:val="21"/>
        </w:rPr>
        <w:t>○宮の森中学校地域文化作品展</w:t>
      </w:r>
    </w:p>
    <w:p w:rsidR="0025648B" w:rsidRDefault="0025648B" w:rsidP="005263CB">
      <w:pPr>
        <w:pBdr>
          <w:top w:val="single" w:sz="4" w:space="1" w:color="auto"/>
          <w:left w:val="single" w:sz="4" w:space="4" w:color="auto"/>
          <w:bottom w:val="single" w:sz="4" w:space="1" w:color="auto"/>
          <w:right w:val="single" w:sz="4" w:space="4" w:color="auto"/>
        </w:pBdr>
        <w:ind w:leftChars="200" w:left="420"/>
        <w:rPr>
          <w:rFonts w:asciiTheme="minorEastAsia" w:hAnsiTheme="minorEastAsia" w:hint="eastAsia"/>
          <w:szCs w:val="21"/>
        </w:rPr>
      </w:pPr>
      <w:r>
        <w:rPr>
          <w:rFonts w:asciiTheme="minorEastAsia" w:hAnsiTheme="minorEastAsia" w:hint="eastAsia"/>
          <w:szCs w:val="21"/>
        </w:rPr>
        <w:t>前年との違いは宮の森中学校からのセキュリティーが強化されネームプレート装着が義務化され</w:t>
      </w:r>
      <w:r w:rsidR="00425DD5">
        <w:rPr>
          <w:rFonts w:asciiTheme="minorEastAsia" w:hAnsiTheme="minorEastAsia" w:hint="eastAsia"/>
          <w:szCs w:val="21"/>
        </w:rPr>
        <w:t>、</w:t>
      </w:r>
      <w:r>
        <w:rPr>
          <w:rFonts w:asciiTheme="minorEastAsia" w:hAnsiTheme="minorEastAsia" w:hint="eastAsia"/>
          <w:szCs w:val="21"/>
        </w:rPr>
        <w:t>班入搬出時に装着していない場合</w:t>
      </w:r>
      <w:r w:rsidR="002C71F5">
        <w:rPr>
          <w:rFonts w:asciiTheme="minorEastAsia" w:hAnsiTheme="minorEastAsia" w:hint="eastAsia"/>
          <w:szCs w:val="21"/>
        </w:rPr>
        <w:t>、</w:t>
      </w:r>
      <w:r>
        <w:rPr>
          <w:rFonts w:asciiTheme="minorEastAsia" w:hAnsiTheme="minorEastAsia" w:hint="eastAsia"/>
          <w:szCs w:val="21"/>
        </w:rPr>
        <w:t>不審者としての質問を受ける場合がある。</w:t>
      </w:r>
    </w:p>
    <w:p w:rsidR="00424E31" w:rsidRDefault="0025648B" w:rsidP="005263CB">
      <w:pPr>
        <w:pBdr>
          <w:top w:val="single" w:sz="4" w:space="1" w:color="auto"/>
          <w:left w:val="single" w:sz="4" w:space="4" w:color="auto"/>
          <w:bottom w:val="single" w:sz="4" w:space="1" w:color="auto"/>
          <w:right w:val="single" w:sz="4" w:space="4" w:color="auto"/>
        </w:pBdr>
        <w:ind w:leftChars="200" w:left="420"/>
        <w:rPr>
          <w:rFonts w:asciiTheme="minorEastAsia" w:hAnsiTheme="minorEastAsia"/>
          <w:szCs w:val="21"/>
        </w:rPr>
      </w:pPr>
      <w:r>
        <w:rPr>
          <w:rFonts w:asciiTheme="minorEastAsia" w:hAnsiTheme="minorEastAsia" w:hint="eastAsia"/>
          <w:szCs w:val="21"/>
        </w:rPr>
        <w:t>○宮中文化作品展の女性部長代行はソフトドリンクコーナー含め</w:t>
      </w:r>
      <w:r w:rsidR="003264A8">
        <w:rPr>
          <w:rFonts w:asciiTheme="minorEastAsia" w:hAnsiTheme="minorEastAsia" w:hint="eastAsia"/>
          <w:szCs w:val="21"/>
        </w:rPr>
        <w:t>、</w:t>
      </w:r>
      <w:r>
        <w:rPr>
          <w:rFonts w:asciiTheme="minorEastAsia" w:hAnsiTheme="minorEastAsia" w:hint="eastAsia"/>
          <w:szCs w:val="21"/>
        </w:rPr>
        <w:t>高田女性部員が行う</w:t>
      </w:r>
      <w:r w:rsidR="003264A8">
        <w:rPr>
          <w:rFonts w:asciiTheme="minorEastAsia" w:hAnsiTheme="minorEastAsia" w:hint="eastAsia"/>
          <w:szCs w:val="21"/>
        </w:rPr>
        <w:t>。</w:t>
      </w:r>
    </w:p>
    <w:p w:rsidR="005F7D60" w:rsidRPr="00637119" w:rsidRDefault="005F7D60" w:rsidP="005263CB">
      <w:pPr>
        <w:pBdr>
          <w:top w:val="single" w:sz="4" w:space="1" w:color="auto"/>
          <w:left w:val="single" w:sz="4" w:space="4" w:color="auto"/>
          <w:bottom w:val="single" w:sz="4" w:space="1" w:color="auto"/>
          <w:right w:val="single" w:sz="4" w:space="4" w:color="auto"/>
        </w:pBdr>
        <w:ind w:leftChars="200" w:left="420"/>
        <w:rPr>
          <w:rFonts w:asciiTheme="minorEastAsia" w:hAnsiTheme="minorEastAsia"/>
          <w:b/>
          <w:szCs w:val="21"/>
        </w:rPr>
      </w:pPr>
      <w:r w:rsidRPr="00637119">
        <w:rPr>
          <w:rFonts w:asciiTheme="minorEastAsia" w:hAnsiTheme="minorEastAsia" w:hint="eastAsia"/>
          <w:b/>
          <w:szCs w:val="21"/>
        </w:rPr>
        <w:t>○スタッフ</w:t>
      </w:r>
    </w:p>
    <w:p w:rsidR="00213561" w:rsidRDefault="00213561" w:rsidP="005263CB">
      <w:pPr>
        <w:pBdr>
          <w:top w:val="single" w:sz="4" w:space="1" w:color="auto"/>
          <w:left w:val="single" w:sz="4" w:space="4" w:color="auto"/>
          <w:bottom w:val="single" w:sz="4" w:space="1" w:color="auto"/>
          <w:right w:val="single" w:sz="4" w:space="4" w:color="auto"/>
        </w:pBdr>
        <w:ind w:leftChars="200" w:left="420"/>
        <w:rPr>
          <w:rFonts w:asciiTheme="minorEastAsia" w:hAnsiTheme="minorEastAsia"/>
          <w:szCs w:val="21"/>
        </w:rPr>
      </w:pPr>
      <w:r>
        <w:rPr>
          <w:rFonts w:asciiTheme="minorEastAsia" w:hAnsiTheme="minorEastAsia" w:hint="eastAsia"/>
          <w:szCs w:val="21"/>
        </w:rPr>
        <w:t>戎・林・坂東・江端・藤原・高田</w:t>
      </w:r>
    </w:p>
    <w:p w:rsidR="00213561" w:rsidRDefault="00213561" w:rsidP="005263CB">
      <w:pPr>
        <w:pBdr>
          <w:top w:val="single" w:sz="4" w:space="1" w:color="auto"/>
          <w:left w:val="single" w:sz="4" w:space="4" w:color="auto"/>
          <w:bottom w:val="single" w:sz="4" w:space="1" w:color="auto"/>
          <w:right w:val="single" w:sz="4" w:space="4" w:color="auto"/>
        </w:pBdr>
        <w:ind w:leftChars="200" w:left="420"/>
        <w:rPr>
          <w:rFonts w:asciiTheme="minorEastAsia" w:hAnsiTheme="minorEastAsia"/>
          <w:szCs w:val="21"/>
        </w:rPr>
      </w:pPr>
      <w:r>
        <w:rPr>
          <w:rFonts w:asciiTheme="minorEastAsia" w:hAnsiTheme="minorEastAsia" w:hint="eastAsia"/>
          <w:szCs w:val="21"/>
        </w:rPr>
        <w:t>花田。戎（恵）</w:t>
      </w:r>
    </w:p>
    <w:p w:rsidR="00213561" w:rsidRPr="00637119" w:rsidRDefault="00213561" w:rsidP="005263CB">
      <w:pPr>
        <w:pBdr>
          <w:top w:val="single" w:sz="4" w:space="1" w:color="auto"/>
          <w:left w:val="single" w:sz="4" w:space="4" w:color="auto"/>
          <w:bottom w:val="single" w:sz="4" w:space="1" w:color="auto"/>
          <w:right w:val="single" w:sz="4" w:space="4" w:color="auto"/>
        </w:pBdr>
        <w:ind w:leftChars="200" w:left="420"/>
        <w:rPr>
          <w:rFonts w:asciiTheme="minorEastAsia" w:hAnsiTheme="minorEastAsia"/>
          <w:b/>
          <w:szCs w:val="21"/>
        </w:rPr>
      </w:pPr>
      <w:r w:rsidRPr="00637119">
        <w:rPr>
          <w:rFonts w:asciiTheme="minorEastAsia" w:hAnsiTheme="minorEastAsia" w:hint="eastAsia"/>
          <w:b/>
          <w:szCs w:val="21"/>
        </w:rPr>
        <w:lastRenderedPageBreak/>
        <w:t>○体育の日行事</w:t>
      </w:r>
    </w:p>
    <w:p w:rsidR="00213561" w:rsidRDefault="00213561" w:rsidP="005263CB">
      <w:pPr>
        <w:pBdr>
          <w:top w:val="single" w:sz="4" w:space="1" w:color="auto"/>
          <w:left w:val="single" w:sz="4" w:space="4" w:color="auto"/>
          <w:bottom w:val="single" w:sz="4" w:space="1" w:color="auto"/>
          <w:right w:val="single" w:sz="4" w:space="4" w:color="auto"/>
        </w:pBdr>
        <w:ind w:leftChars="200" w:left="420"/>
        <w:rPr>
          <w:rFonts w:asciiTheme="minorEastAsia" w:hAnsiTheme="minorEastAsia"/>
          <w:szCs w:val="21"/>
        </w:rPr>
      </w:pPr>
      <w:r>
        <w:rPr>
          <w:rFonts w:asciiTheme="minorEastAsia" w:hAnsiTheme="minorEastAsia" w:hint="eastAsia"/>
          <w:szCs w:val="21"/>
        </w:rPr>
        <w:t>従来、地域散策とグランドゴルフの２本立てであったが地域散策についてはマンネリ化が進み</w:t>
      </w:r>
      <w:r w:rsidR="00AA0932">
        <w:rPr>
          <w:rFonts w:asciiTheme="minorEastAsia" w:hAnsiTheme="minorEastAsia" w:hint="eastAsia"/>
          <w:szCs w:val="21"/>
        </w:rPr>
        <w:t>参加者の激減で、昨年より廃止状態。</w:t>
      </w:r>
    </w:p>
    <w:p w:rsidR="00AA0932" w:rsidRDefault="00AA0932" w:rsidP="005263CB">
      <w:pPr>
        <w:pBdr>
          <w:top w:val="single" w:sz="4" w:space="1" w:color="auto"/>
          <w:left w:val="single" w:sz="4" w:space="4" w:color="auto"/>
          <w:bottom w:val="single" w:sz="4" w:space="1" w:color="auto"/>
          <w:right w:val="single" w:sz="4" w:space="4" w:color="auto"/>
        </w:pBdr>
        <w:ind w:leftChars="200" w:left="420"/>
        <w:rPr>
          <w:rFonts w:asciiTheme="minorEastAsia" w:hAnsiTheme="minorEastAsia"/>
          <w:szCs w:val="21"/>
        </w:rPr>
      </w:pPr>
      <w:r>
        <w:rPr>
          <w:rFonts w:asciiTheme="minorEastAsia" w:hAnsiTheme="minorEastAsia" w:hint="eastAsia"/>
          <w:szCs w:val="21"/>
        </w:rPr>
        <w:t>グランドゴルフについては３０人ほどの参加者が有り審議の結果、今年度についてはグランドゴルフのみ実施する事となった。</w:t>
      </w:r>
    </w:p>
    <w:p w:rsidR="00AA0932" w:rsidRDefault="00AA0932" w:rsidP="005263CB">
      <w:pPr>
        <w:pBdr>
          <w:top w:val="single" w:sz="4" w:space="1" w:color="auto"/>
          <w:left w:val="single" w:sz="4" w:space="4" w:color="auto"/>
          <w:bottom w:val="single" w:sz="4" w:space="1" w:color="auto"/>
          <w:right w:val="single" w:sz="4" w:space="4" w:color="auto"/>
        </w:pBdr>
        <w:ind w:leftChars="200" w:left="420"/>
        <w:rPr>
          <w:rFonts w:asciiTheme="minorEastAsia" w:hAnsiTheme="minorEastAsia"/>
          <w:szCs w:val="21"/>
        </w:rPr>
      </w:pPr>
      <w:r>
        <w:rPr>
          <w:rFonts w:asciiTheme="minorEastAsia" w:hAnsiTheme="minorEastAsia" w:hint="eastAsia"/>
          <w:szCs w:val="21"/>
        </w:rPr>
        <w:t>○敬老の日の記念品の対象者２５名の配布については会長総務部長・９班については班長が配布することとなった。</w:t>
      </w:r>
    </w:p>
    <w:p w:rsidR="00AA0932" w:rsidRPr="00637119" w:rsidRDefault="00AA0932" w:rsidP="005263CB">
      <w:pPr>
        <w:pBdr>
          <w:top w:val="single" w:sz="4" w:space="1" w:color="auto"/>
          <w:left w:val="single" w:sz="4" w:space="4" w:color="auto"/>
          <w:bottom w:val="single" w:sz="4" w:space="1" w:color="auto"/>
          <w:right w:val="single" w:sz="4" w:space="4" w:color="auto"/>
        </w:pBdr>
        <w:ind w:leftChars="200" w:left="420"/>
        <w:rPr>
          <w:rFonts w:asciiTheme="minorEastAsia" w:hAnsiTheme="minorEastAsia"/>
          <w:b/>
          <w:szCs w:val="21"/>
        </w:rPr>
      </w:pPr>
      <w:r w:rsidRPr="00637119">
        <w:rPr>
          <w:rFonts w:asciiTheme="minorEastAsia" w:hAnsiTheme="minorEastAsia" w:hint="eastAsia"/>
          <w:b/>
          <w:szCs w:val="21"/>
        </w:rPr>
        <w:t>○厚生部</w:t>
      </w:r>
    </w:p>
    <w:p w:rsidR="00AA0932" w:rsidRDefault="00AA0932" w:rsidP="005263CB">
      <w:pPr>
        <w:pBdr>
          <w:top w:val="single" w:sz="4" w:space="1" w:color="auto"/>
          <w:left w:val="single" w:sz="4" w:space="4" w:color="auto"/>
          <w:bottom w:val="single" w:sz="4" w:space="1" w:color="auto"/>
          <w:right w:val="single" w:sz="4" w:space="4" w:color="auto"/>
        </w:pBdr>
        <w:ind w:leftChars="200" w:left="420"/>
        <w:rPr>
          <w:rFonts w:asciiTheme="minorEastAsia" w:hAnsiTheme="minorEastAsia"/>
          <w:szCs w:val="21"/>
        </w:rPr>
      </w:pPr>
      <w:r>
        <w:rPr>
          <w:rFonts w:asciiTheme="minorEastAsia" w:hAnsiTheme="minorEastAsia" w:hint="eastAsia"/>
          <w:szCs w:val="21"/>
        </w:rPr>
        <w:t>見守り推進委員を募集し見守り推進部長の鶴羽氏・推進委員リーダーの金子葉子氏を中心に進めていきます。市社会福祉課・社会福祉協議会の支援を得ながら体育の日行事終了後ただちに検討会を設け</w:t>
      </w:r>
      <w:r w:rsidR="00425DD5">
        <w:rPr>
          <w:rFonts w:asciiTheme="minorEastAsia" w:hAnsiTheme="minorEastAsia" w:hint="eastAsia"/>
          <w:szCs w:val="21"/>
        </w:rPr>
        <w:t>実施したい。</w:t>
      </w:r>
    </w:p>
    <w:p w:rsidR="00425DD5" w:rsidRPr="00637119" w:rsidRDefault="00425DD5" w:rsidP="005263CB">
      <w:pPr>
        <w:pBdr>
          <w:top w:val="single" w:sz="4" w:space="1" w:color="auto"/>
          <w:left w:val="single" w:sz="4" w:space="4" w:color="auto"/>
          <w:bottom w:val="single" w:sz="4" w:space="1" w:color="auto"/>
          <w:right w:val="single" w:sz="4" w:space="4" w:color="auto"/>
        </w:pBdr>
        <w:ind w:leftChars="200" w:left="420"/>
        <w:rPr>
          <w:rFonts w:asciiTheme="minorEastAsia" w:hAnsiTheme="minorEastAsia"/>
          <w:b/>
          <w:szCs w:val="21"/>
        </w:rPr>
      </w:pPr>
      <w:r w:rsidRPr="00637119">
        <w:rPr>
          <w:rFonts w:asciiTheme="minorEastAsia" w:hAnsiTheme="minorEastAsia" w:hint="eastAsia"/>
          <w:b/>
          <w:szCs w:val="21"/>
        </w:rPr>
        <w:t>○施設保安部</w:t>
      </w:r>
    </w:p>
    <w:p w:rsidR="00425DD5" w:rsidRDefault="00425DD5" w:rsidP="005263CB">
      <w:pPr>
        <w:pBdr>
          <w:top w:val="single" w:sz="4" w:space="1" w:color="auto"/>
          <w:left w:val="single" w:sz="4" w:space="4" w:color="auto"/>
          <w:bottom w:val="single" w:sz="4" w:space="1" w:color="auto"/>
          <w:right w:val="single" w:sz="4" w:space="4" w:color="auto"/>
        </w:pBdr>
        <w:ind w:leftChars="200" w:left="420"/>
        <w:rPr>
          <w:rFonts w:asciiTheme="minorEastAsia" w:hAnsiTheme="minorEastAsia"/>
          <w:szCs w:val="21"/>
        </w:rPr>
      </w:pPr>
      <w:r>
        <w:rPr>
          <w:rFonts w:asciiTheme="minorEastAsia" w:hAnsiTheme="minorEastAsia" w:hint="eastAsia"/>
          <w:szCs w:val="21"/>
        </w:rPr>
        <w:t>中央区防災訓練は９・１５競馬場で実施され町内会からは林保安部長・坂東総務部長が出席予定。</w:t>
      </w:r>
    </w:p>
    <w:p w:rsidR="00425DD5" w:rsidRPr="00637119" w:rsidRDefault="00425DD5" w:rsidP="005263CB">
      <w:pPr>
        <w:pBdr>
          <w:top w:val="single" w:sz="4" w:space="1" w:color="auto"/>
          <w:left w:val="single" w:sz="4" w:space="4" w:color="auto"/>
          <w:bottom w:val="single" w:sz="4" w:space="1" w:color="auto"/>
          <w:right w:val="single" w:sz="4" w:space="4" w:color="auto"/>
        </w:pBdr>
        <w:ind w:leftChars="200" w:left="420"/>
        <w:rPr>
          <w:rFonts w:asciiTheme="minorEastAsia" w:hAnsiTheme="minorEastAsia"/>
          <w:b/>
          <w:szCs w:val="21"/>
        </w:rPr>
      </w:pPr>
      <w:r w:rsidRPr="00637119">
        <w:rPr>
          <w:rFonts w:asciiTheme="minorEastAsia" w:hAnsiTheme="minorEastAsia" w:hint="eastAsia"/>
          <w:b/>
          <w:szCs w:val="21"/>
        </w:rPr>
        <w:t>○総務部</w:t>
      </w:r>
    </w:p>
    <w:p w:rsidR="00425DD5" w:rsidRDefault="00425DD5" w:rsidP="005263CB">
      <w:pPr>
        <w:pBdr>
          <w:top w:val="single" w:sz="4" w:space="1" w:color="auto"/>
          <w:left w:val="single" w:sz="4" w:space="4" w:color="auto"/>
          <w:bottom w:val="single" w:sz="4" w:space="1" w:color="auto"/>
          <w:right w:val="single" w:sz="4" w:space="4" w:color="auto"/>
        </w:pBdr>
        <w:ind w:leftChars="200" w:left="420"/>
        <w:rPr>
          <w:rFonts w:asciiTheme="minorEastAsia" w:hAnsiTheme="minorEastAsia"/>
          <w:szCs w:val="21"/>
        </w:rPr>
      </w:pPr>
      <w:r>
        <w:rPr>
          <w:rFonts w:asciiTheme="minorEastAsia" w:hAnsiTheme="minorEastAsia" w:hint="eastAsia"/>
          <w:szCs w:val="21"/>
        </w:rPr>
        <w:t>回覧の締め切り日には最大の注意を喚起しインデックスで締め</w:t>
      </w:r>
      <w:r>
        <w:rPr>
          <w:rFonts w:asciiTheme="minorEastAsia" w:hAnsiTheme="minorEastAsia" w:hint="eastAsia"/>
          <w:szCs w:val="21"/>
        </w:rPr>
        <w:lastRenderedPageBreak/>
        <w:t>切り日にはマーカーで着色する等の工夫が必要との要望があった。</w:t>
      </w:r>
    </w:p>
    <w:p w:rsidR="00425DD5" w:rsidRPr="00637119" w:rsidRDefault="00425DD5" w:rsidP="005263CB">
      <w:pPr>
        <w:pBdr>
          <w:top w:val="single" w:sz="4" w:space="1" w:color="auto"/>
          <w:left w:val="single" w:sz="4" w:space="4" w:color="auto"/>
          <w:bottom w:val="single" w:sz="4" w:space="1" w:color="auto"/>
          <w:right w:val="single" w:sz="4" w:space="4" w:color="auto"/>
        </w:pBdr>
        <w:ind w:leftChars="200" w:left="420"/>
        <w:rPr>
          <w:rFonts w:asciiTheme="minorEastAsia" w:hAnsiTheme="minorEastAsia"/>
          <w:b/>
          <w:szCs w:val="21"/>
        </w:rPr>
      </w:pPr>
      <w:r w:rsidRPr="00637119">
        <w:rPr>
          <w:rFonts w:asciiTheme="minorEastAsia" w:hAnsiTheme="minorEastAsia" w:hint="eastAsia"/>
          <w:b/>
          <w:szCs w:val="21"/>
        </w:rPr>
        <w:t>○広報部</w:t>
      </w:r>
    </w:p>
    <w:p w:rsidR="00425DD5" w:rsidRDefault="00425DD5" w:rsidP="005263CB">
      <w:pPr>
        <w:pBdr>
          <w:top w:val="single" w:sz="4" w:space="1" w:color="auto"/>
          <w:left w:val="single" w:sz="4" w:space="4" w:color="auto"/>
          <w:bottom w:val="single" w:sz="4" w:space="1" w:color="auto"/>
          <w:right w:val="single" w:sz="4" w:space="4" w:color="auto"/>
        </w:pBdr>
        <w:ind w:leftChars="200" w:left="420"/>
        <w:rPr>
          <w:rFonts w:asciiTheme="minorEastAsia" w:hAnsiTheme="minorEastAsia"/>
          <w:szCs w:val="21"/>
        </w:rPr>
      </w:pPr>
      <w:r>
        <w:rPr>
          <w:rFonts w:asciiTheme="minorEastAsia" w:hAnsiTheme="minorEastAsia" w:hint="eastAsia"/>
          <w:szCs w:val="21"/>
        </w:rPr>
        <w:t>１０月後半に第</w:t>
      </w:r>
      <w:r w:rsidR="00146875">
        <w:rPr>
          <w:rFonts w:asciiTheme="minorEastAsia" w:hAnsiTheme="minorEastAsia" w:hint="eastAsia"/>
          <w:szCs w:val="21"/>
        </w:rPr>
        <w:t>８２</w:t>
      </w:r>
      <w:r>
        <w:rPr>
          <w:rFonts w:asciiTheme="minorEastAsia" w:hAnsiTheme="minorEastAsia" w:hint="eastAsia"/>
          <w:szCs w:val="21"/>
        </w:rPr>
        <w:t>号の発行を予定している。</w:t>
      </w:r>
      <w:r w:rsidR="00146875">
        <w:rPr>
          <w:rFonts w:asciiTheme="minorEastAsia" w:hAnsiTheme="minorEastAsia" w:hint="eastAsia"/>
          <w:szCs w:val="21"/>
        </w:rPr>
        <w:t>体験教室・ジンギスカン大会・小樽散策の記事が中心となる予定。</w:t>
      </w:r>
    </w:p>
    <w:p w:rsidR="00146875" w:rsidRPr="00637119" w:rsidRDefault="00146875" w:rsidP="005263CB">
      <w:pPr>
        <w:pBdr>
          <w:top w:val="single" w:sz="4" w:space="1" w:color="auto"/>
          <w:left w:val="single" w:sz="4" w:space="4" w:color="auto"/>
          <w:bottom w:val="single" w:sz="4" w:space="1" w:color="auto"/>
          <w:right w:val="single" w:sz="4" w:space="4" w:color="auto"/>
        </w:pBdr>
        <w:ind w:leftChars="200" w:left="420"/>
        <w:rPr>
          <w:rFonts w:asciiTheme="minorEastAsia" w:hAnsiTheme="minorEastAsia"/>
          <w:b/>
          <w:szCs w:val="21"/>
        </w:rPr>
      </w:pPr>
      <w:r w:rsidRPr="00637119">
        <w:rPr>
          <w:rFonts w:asciiTheme="minorEastAsia" w:hAnsiTheme="minorEastAsia" w:hint="eastAsia"/>
          <w:b/>
          <w:szCs w:val="21"/>
        </w:rPr>
        <w:t>○衛生部</w:t>
      </w:r>
    </w:p>
    <w:p w:rsidR="00146875" w:rsidRDefault="00146875" w:rsidP="005263CB">
      <w:pPr>
        <w:pBdr>
          <w:top w:val="single" w:sz="4" w:space="1" w:color="auto"/>
          <w:left w:val="single" w:sz="4" w:space="4" w:color="auto"/>
          <w:bottom w:val="single" w:sz="4" w:space="1" w:color="auto"/>
          <w:right w:val="single" w:sz="4" w:space="4" w:color="auto"/>
        </w:pBdr>
        <w:ind w:leftChars="200" w:left="420"/>
        <w:rPr>
          <w:rFonts w:asciiTheme="minorEastAsia" w:hAnsiTheme="minorEastAsia"/>
          <w:szCs w:val="21"/>
        </w:rPr>
      </w:pPr>
      <w:r>
        <w:rPr>
          <w:rFonts w:asciiTheme="minorEastAsia" w:hAnsiTheme="minorEastAsia" w:hint="eastAsia"/>
          <w:szCs w:val="21"/>
        </w:rPr>
        <w:t>ゴミステーションは今年度の１０万円をすでに大きく上回っているが生活必需備品でもあるので要望があれば対応したい。５班</w:t>
      </w:r>
    </w:p>
    <w:p w:rsidR="00146875" w:rsidRDefault="00146875" w:rsidP="005263CB">
      <w:pPr>
        <w:pBdr>
          <w:top w:val="single" w:sz="4" w:space="1" w:color="auto"/>
          <w:left w:val="single" w:sz="4" w:space="4" w:color="auto"/>
          <w:bottom w:val="single" w:sz="4" w:space="1" w:color="auto"/>
          <w:right w:val="single" w:sz="4" w:space="4" w:color="auto"/>
        </w:pBdr>
        <w:ind w:leftChars="200" w:left="420"/>
        <w:rPr>
          <w:rFonts w:asciiTheme="minorEastAsia" w:hAnsiTheme="minorEastAsia"/>
          <w:szCs w:val="21"/>
        </w:rPr>
      </w:pPr>
      <w:r>
        <w:rPr>
          <w:rFonts w:asciiTheme="minorEastAsia" w:hAnsiTheme="minorEastAsia" w:hint="eastAsia"/>
          <w:szCs w:val="21"/>
        </w:rPr>
        <w:t>１０班の要望は解決する報告で検討したい。</w:t>
      </w:r>
    </w:p>
    <w:p w:rsidR="00146875" w:rsidRPr="00637119" w:rsidRDefault="00146875" w:rsidP="005263CB">
      <w:pPr>
        <w:pBdr>
          <w:top w:val="single" w:sz="4" w:space="1" w:color="auto"/>
          <w:left w:val="single" w:sz="4" w:space="4" w:color="auto"/>
          <w:bottom w:val="single" w:sz="4" w:space="1" w:color="auto"/>
          <w:right w:val="single" w:sz="4" w:space="4" w:color="auto"/>
        </w:pBdr>
        <w:ind w:leftChars="200" w:left="420"/>
        <w:rPr>
          <w:rFonts w:asciiTheme="minorEastAsia" w:hAnsiTheme="minorEastAsia"/>
          <w:b/>
          <w:szCs w:val="21"/>
        </w:rPr>
      </w:pPr>
      <w:r w:rsidRPr="00637119">
        <w:rPr>
          <w:rFonts w:asciiTheme="minorEastAsia" w:hAnsiTheme="minorEastAsia" w:hint="eastAsia"/>
          <w:b/>
          <w:szCs w:val="21"/>
        </w:rPr>
        <w:t>○その他</w:t>
      </w:r>
    </w:p>
    <w:p w:rsidR="00146875" w:rsidRDefault="00146875" w:rsidP="005263CB">
      <w:pPr>
        <w:pBdr>
          <w:top w:val="single" w:sz="4" w:space="1" w:color="auto"/>
          <w:left w:val="single" w:sz="4" w:space="4" w:color="auto"/>
          <w:bottom w:val="single" w:sz="4" w:space="1" w:color="auto"/>
          <w:right w:val="single" w:sz="4" w:space="4" w:color="auto"/>
        </w:pBdr>
        <w:ind w:leftChars="200" w:left="420"/>
        <w:rPr>
          <w:rFonts w:asciiTheme="minorEastAsia" w:hAnsiTheme="minorEastAsia"/>
          <w:szCs w:val="21"/>
        </w:rPr>
      </w:pPr>
      <w:r>
        <w:rPr>
          <w:rFonts w:asciiTheme="minorEastAsia" w:hAnsiTheme="minorEastAsia" w:hint="eastAsia"/>
          <w:szCs w:val="21"/>
        </w:rPr>
        <w:t>荒井山ハウスの倉庫についてはイベントのたびに整理整頓の要望が都度出ているが未だ実現されない。早急に出来るところから</w:t>
      </w:r>
    </w:p>
    <w:p w:rsidR="00146875" w:rsidRDefault="00146875" w:rsidP="005263CB">
      <w:pPr>
        <w:pBdr>
          <w:top w:val="single" w:sz="4" w:space="1" w:color="auto"/>
          <w:left w:val="single" w:sz="4" w:space="4" w:color="auto"/>
          <w:bottom w:val="single" w:sz="4" w:space="1" w:color="auto"/>
          <w:right w:val="single" w:sz="4" w:space="4" w:color="auto"/>
        </w:pBdr>
        <w:ind w:leftChars="200" w:left="420"/>
        <w:rPr>
          <w:rFonts w:asciiTheme="minorEastAsia" w:hAnsiTheme="minorEastAsia"/>
          <w:szCs w:val="21"/>
        </w:rPr>
      </w:pPr>
      <w:r>
        <w:rPr>
          <w:rFonts w:asciiTheme="minorEastAsia" w:hAnsiTheme="minorEastAsia" w:hint="eastAsia"/>
          <w:szCs w:val="21"/>
        </w:rPr>
        <w:t>整理し、無駄が発生しないように</w:t>
      </w:r>
    </w:p>
    <w:p w:rsidR="00146875" w:rsidRDefault="00146875" w:rsidP="005263CB">
      <w:pPr>
        <w:pBdr>
          <w:top w:val="single" w:sz="4" w:space="1" w:color="auto"/>
          <w:left w:val="single" w:sz="4" w:space="4" w:color="auto"/>
          <w:bottom w:val="single" w:sz="4" w:space="1" w:color="auto"/>
          <w:right w:val="single" w:sz="4" w:space="4" w:color="auto"/>
        </w:pBdr>
        <w:ind w:leftChars="200" w:left="420"/>
        <w:rPr>
          <w:rFonts w:asciiTheme="minorEastAsia" w:hAnsiTheme="minorEastAsia"/>
          <w:szCs w:val="21"/>
        </w:rPr>
      </w:pPr>
      <w:r>
        <w:rPr>
          <w:rFonts w:asciiTheme="minorEastAsia" w:hAnsiTheme="minorEastAsia" w:hint="eastAsia"/>
          <w:szCs w:val="21"/>
        </w:rPr>
        <w:t>工夫していきたい。またそれを</w:t>
      </w:r>
      <w:r w:rsidR="005263CB">
        <w:rPr>
          <w:rFonts w:asciiTheme="minorEastAsia" w:hAnsiTheme="minorEastAsia" w:hint="eastAsia"/>
          <w:szCs w:val="21"/>
        </w:rPr>
        <w:t>実現するべく収納有力会員の協力も得て進めたい。</w:t>
      </w:r>
    </w:p>
    <w:p w:rsidR="005263CB" w:rsidRPr="005263CB" w:rsidRDefault="005263CB" w:rsidP="005263CB">
      <w:pPr>
        <w:pBdr>
          <w:top w:val="single" w:sz="4" w:space="1" w:color="auto"/>
          <w:left w:val="single" w:sz="4" w:space="4" w:color="auto"/>
          <w:bottom w:val="single" w:sz="4" w:space="1" w:color="auto"/>
          <w:right w:val="single" w:sz="4" w:space="4" w:color="auto"/>
        </w:pBdr>
        <w:ind w:leftChars="200" w:left="420"/>
        <w:rPr>
          <w:rFonts w:asciiTheme="minorEastAsia" w:hAnsiTheme="minorEastAsia" w:hint="eastAsia"/>
          <w:szCs w:val="21"/>
        </w:rPr>
      </w:pPr>
      <w:r>
        <w:rPr>
          <w:rFonts w:asciiTheme="minorEastAsia" w:hAnsiTheme="minorEastAsia" w:hint="eastAsia"/>
          <w:szCs w:val="21"/>
        </w:rPr>
        <w:t>運営のやり方につ</w:t>
      </w:r>
      <w:r w:rsidR="003264A8">
        <w:rPr>
          <w:rFonts w:asciiTheme="minorEastAsia" w:hAnsiTheme="minorEastAsia" w:hint="eastAsia"/>
          <w:szCs w:val="21"/>
        </w:rPr>
        <w:t>い</w:t>
      </w:r>
      <w:bookmarkStart w:id="0" w:name="_GoBack"/>
      <w:bookmarkEnd w:id="0"/>
      <w:r>
        <w:rPr>
          <w:rFonts w:asciiTheme="minorEastAsia" w:hAnsiTheme="minorEastAsia" w:hint="eastAsia"/>
          <w:szCs w:val="21"/>
        </w:rPr>
        <w:t>ても改めるべき点があれば改めるようにしていきたい。</w:t>
      </w:r>
    </w:p>
    <w:p w:rsidR="005A3402" w:rsidRDefault="005A3402" w:rsidP="003739EB">
      <w:pPr>
        <w:rPr>
          <w:rFonts w:asciiTheme="minorEastAsia" w:hAnsiTheme="minorEastAsia"/>
          <w:szCs w:val="21"/>
        </w:rPr>
      </w:pPr>
    </w:p>
    <w:p w:rsidR="005263CB" w:rsidRDefault="005263CB" w:rsidP="005263CB">
      <w:pPr>
        <w:rPr>
          <w:rFonts w:asciiTheme="minorEastAsia" w:hAnsiTheme="minorEastAsia" w:hint="eastAsia"/>
          <w:szCs w:val="21"/>
        </w:rPr>
      </w:pPr>
    </w:p>
    <w:p w:rsidR="005263CB" w:rsidRDefault="005263CB" w:rsidP="005263CB">
      <w:pPr>
        <w:rPr>
          <w:rFonts w:asciiTheme="minorEastAsia" w:hAnsiTheme="minorEastAsia" w:hint="eastAsia"/>
          <w:szCs w:val="21"/>
        </w:rPr>
      </w:pPr>
    </w:p>
    <w:p w:rsidR="00610A43" w:rsidRDefault="0025648B" w:rsidP="005263CB">
      <w:pPr>
        <w:rPr>
          <w:rFonts w:asciiTheme="minorEastAsia" w:hAnsiTheme="minorEastAsia"/>
          <w:szCs w:val="21"/>
        </w:rPr>
      </w:pPr>
      <w:r>
        <w:rPr>
          <w:rFonts w:asciiTheme="minorEastAsia" w:hAnsiTheme="minorEastAsia" w:hint="eastAsia"/>
          <w:szCs w:val="21"/>
        </w:rPr>
        <w:t>○</w:t>
      </w:r>
      <w:r w:rsidR="003132C5">
        <w:rPr>
          <w:rFonts w:asciiTheme="minorEastAsia" w:hAnsiTheme="minorEastAsia" w:hint="eastAsia"/>
          <w:szCs w:val="21"/>
        </w:rPr>
        <w:t>８月２日七夕祭り</w:t>
      </w:r>
      <w:r w:rsidR="00A0562B">
        <w:rPr>
          <w:rFonts w:asciiTheme="minorEastAsia" w:hAnsiTheme="minorEastAsia" w:hint="eastAsia"/>
          <w:szCs w:val="21"/>
        </w:rPr>
        <w:t>・三百人を超すご来場を頂きました。</w:t>
      </w:r>
    </w:p>
    <w:p w:rsidR="00A0562B" w:rsidRDefault="00A0562B" w:rsidP="00A0562B">
      <w:pPr>
        <w:ind w:leftChars="100" w:left="420" w:hangingChars="100" w:hanging="210"/>
        <w:rPr>
          <w:rFonts w:asciiTheme="minorEastAsia" w:hAnsiTheme="minorEastAsia"/>
          <w:szCs w:val="21"/>
        </w:rPr>
      </w:pPr>
    </w:p>
    <w:p w:rsidR="00A0562B" w:rsidRDefault="00610A43" w:rsidP="00A0562B">
      <w:pPr>
        <w:ind w:firstLineChars="200" w:firstLine="420"/>
        <w:rPr>
          <w:rFonts w:asciiTheme="minorEastAsia" w:hAnsiTheme="minorEastAsia"/>
          <w:szCs w:val="21"/>
        </w:rPr>
      </w:pPr>
      <w:r>
        <w:rPr>
          <w:rFonts w:asciiTheme="minorEastAsia" w:hAnsiTheme="minorEastAsia"/>
          <w:noProof/>
          <w:szCs w:val="21"/>
        </w:rPr>
        <w:drawing>
          <wp:inline distT="0" distB="0" distL="0" distR="0" wp14:anchorId="6FE07A95" wp14:editId="11CB8EE2">
            <wp:extent cx="2951480" cy="1476159"/>
            <wp:effectExtent l="0" t="0" r="127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5年夏祭り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53154" cy="1476996"/>
                    </a:xfrm>
                    <a:prstGeom prst="rect">
                      <a:avLst/>
                    </a:prstGeom>
                  </pic:spPr>
                </pic:pic>
              </a:graphicData>
            </a:graphic>
          </wp:inline>
        </w:drawing>
      </w:r>
      <w:r w:rsidR="00A0562B">
        <w:rPr>
          <w:rFonts w:asciiTheme="minorEastAsia" w:hAnsiTheme="minorEastAsia" w:hint="eastAsia"/>
          <w:szCs w:val="21"/>
        </w:rPr>
        <w:t xml:space="preserve">　</w:t>
      </w:r>
    </w:p>
    <w:p w:rsidR="00A0562B" w:rsidRDefault="00A0562B" w:rsidP="00637119">
      <w:pPr>
        <w:ind w:firstLineChars="200" w:firstLine="420"/>
        <w:rPr>
          <w:rFonts w:asciiTheme="minorEastAsia" w:hAnsiTheme="minorEastAsia"/>
          <w:szCs w:val="21"/>
        </w:rPr>
      </w:pPr>
      <w:r>
        <w:rPr>
          <w:rFonts w:asciiTheme="minorEastAsia" w:hAnsiTheme="minorEastAsia" w:hint="eastAsia"/>
          <w:szCs w:val="21"/>
        </w:rPr>
        <w:t xml:space="preserve">　</w:t>
      </w:r>
      <w:r>
        <w:rPr>
          <w:rFonts w:asciiTheme="minorEastAsia" w:hAnsiTheme="minorEastAsia" w:hint="eastAsia"/>
          <w:noProof/>
          <w:szCs w:val="21"/>
        </w:rPr>
        <w:drawing>
          <wp:inline distT="0" distB="0" distL="0" distR="0">
            <wp:extent cx="2666245" cy="1333500"/>
            <wp:effectExtent l="0" t="0" r="127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5年夏祭り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66245" cy="1333500"/>
                    </a:xfrm>
                    <a:prstGeom prst="rect">
                      <a:avLst/>
                    </a:prstGeom>
                  </pic:spPr>
                </pic:pic>
              </a:graphicData>
            </a:graphic>
          </wp:inline>
        </w:drawing>
      </w:r>
    </w:p>
    <w:p w:rsidR="00610A43" w:rsidRDefault="00640482" w:rsidP="00A0562B">
      <w:pPr>
        <w:ind w:leftChars="100" w:left="210"/>
        <w:rPr>
          <w:rFonts w:asciiTheme="minorEastAsia" w:hAnsiTheme="minorEastAsia"/>
          <w:szCs w:val="21"/>
        </w:rPr>
      </w:pPr>
      <w:r>
        <w:rPr>
          <w:rFonts w:asciiTheme="minorEastAsia" w:hAnsiTheme="minorEastAsia" w:hint="eastAsia"/>
          <w:szCs w:val="21"/>
        </w:rPr>
        <w:lastRenderedPageBreak/>
        <w:t>○九月六日ジンギスカン大会</w:t>
      </w:r>
      <w:r w:rsidR="00F313DB">
        <w:rPr>
          <w:rFonts w:asciiTheme="minorEastAsia" w:hAnsiTheme="minorEastAsia" w:hint="eastAsia"/>
          <w:szCs w:val="21"/>
        </w:rPr>
        <w:t>・</w:t>
      </w:r>
      <w:r>
        <w:rPr>
          <w:rFonts w:asciiTheme="minorEastAsia" w:hAnsiTheme="minorEastAsia" w:hint="eastAsia"/>
          <w:szCs w:val="21"/>
        </w:rPr>
        <w:t>百十七名の参加がありました。</w:t>
      </w:r>
    </w:p>
    <w:p w:rsidR="00610A43" w:rsidRDefault="00FB50A8" w:rsidP="00610A43">
      <w:pPr>
        <w:rPr>
          <w:rFonts w:asciiTheme="minorEastAsia" w:hAnsiTheme="minorEastAsia"/>
          <w:szCs w:val="21"/>
        </w:rPr>
      </w:pPr>
      <w:r>
        <w:rPr>
          <w:rFonts w:asciiTheme="minorEastAsia" w:hAnsiTheme="minorEastAsia"/>
          <w:noProof/>
          <w:szCs w:val="21"/>
        </w:rPr>
        <w:drawing>
          <wp:inline distT="0" distB="0" distL="0" distR="0">
            <wp:extent cx="3389940" cy="1695450"/>
            <wp:effectExtent l="0" t="0" r="127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5年ｼﾞﾝｷﾞｽｶﾝ大会.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89940" cy="1695450"/>
                    </a:xfrm>
                    <a:prstGeom prst="rect">
                      <a:avLst/>
                    </a:prstGeom>
                  </pic:spPr>
                </pic:pic>
              </a:graphicData>
            </a:graphic>
          </wp:inline>
        </w:drawing>
      </w:r>
    </w:p>
    <w:p w:rsidR="00610A43" w:rsidRDefault="00640482" w:rsidP="00640482">
      <w:pPr>
        <w:ind w:left="210" w:hangingChars="100" w:hanging="210"/>
        <w:rPr>
          <w:rFonts w:asciiTheme="minorEastAsia" w:hAnsiTheme="minorEastAsia"/>
          <w:szCs w:val="21"/>
        </w:rPr>
      </w:pPr>
      <w:r>
        <w:rPr>
          <w:rFonts w:asciiTheme="minorEastAsia" w:hAnsiTheme="minorEastAsia" w:hint="eastAsia"/>
          <w:szCs w:val="21"/>
        </w:rPr>
        <w:t>○青色回転灯パトロール再開しています。</w:t>
      </w:r>
    </w:p>
    <w:p w:rsidR="003132C5" w:rsidRDefault="00640482" w:rsidP="003132C5">
      <w:pPr>
        <w:rPr>
          <w:rFonts w:asciiTheme="minorEastAsia" w:hAnsiTheme="minorEastAsia"/>
          <w:szCs w:val="21"/>
        </w:rPr>
      </w:pPr>
      <w:r>
        <w:rPr>
          <w:rFonts w:asciiTheme="minorEastAsia" w:hAnsiTheme="minorEastAsia"/>
          <w:noProof/>
          <w:szCs w:val="21"/>
        </w:rPr>
        <w:drawing>
          <wp:inline distT="0" distB="0" distL="0" distR="0">
            <wp:extent cx="2242185" cy="1268095"/>
            <wp:effectExtent l="0" t="0" r="5715" b="825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防犯ﾊﾟﾄﾛｰﾙ一人.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42185" cy="1268095"/>
                    </a:xfrm>
                    <a:prstGeom prst="rect">
                      <a:avLst/>
                    </a:prstGeom>
                  </pic:spPr>
                </pic:pic>
              </a:graphicData>
            </a:graphic>
          </wp:inline>
        </w:drawing>
      </w:r>
    </w:p>
    <w:p w:rsidR="003132C5" w:rsidRDefault="00640482" w:rsidP="003132C5">
      <w:pPr>
        <w:rPr>
          <w:rFonts w:asciiTheme="minorEastAsia" w:hAnsiTheme="minorEastAsia"/>
          <w:szCs w:val="21"/>
          <w:bdr w:val="single" w:sz="4" w:space="0" w:color="auto"/>
        </w:rPr>
      </w:pPr>
      <w:r w:rsidRPr="00640482">
        <w:rPr>
          <w:rFonts w:asciiTheme="minorEastAsia" w:hAnsiTheme="minorEastAsia" w:hint="eastAsia"/>
          <w:szCs w:val="21"/>
          <w:bdr w:val="single" w:sz="4" w:space="0" w:color="auto"/>
        </w:rPr>
        <w:lastRenderedPageBreak/>
        <w:t>コラム荒井山</w:t>
      </w:r>
    </w:p>
    <w:p w:rsidR="003132C5" w:rsidRDefault="00640482" w:rsidP="003132C5">
      <w:pPr>
        <w:rPr>
          <w:rFonts w:asciiTheme="minorEastAsia" w:hAnsiTheme="minorEastAsia"/>
          <w:szCs w:val="21"/>
        </w:rPr>
      </w:pPr>
      <w:r>
        <w:rPr>
          <w:rFonts w:asciiTheme="minorEastAsia" w:hAnsiTheme="minorEastAsia" w:hint="eastAsia"/>
          <w:szCs w:val="21"/>
        </w:rPr>
        <w:t>宮沢賢治の「雨にも負けず風にも負けず。雪にも夏の暑さにも・・中略」先日</w:t>
      </w:r>
      <w:r w:rsidR="00436D4C">
        <w:rPr>
          <w:rFonts w:asciiTheme="minorEastAsia" w:hAnsiTheme="minorEastAsia" w:hint="eastAsia"/>
          <w:szCs w:val="21"/>
        </w:rPr>
        <w:t>、</w:t>
      </w:r>
      <w:r>
        <w:rPr>
          <w:rFonts w:asciiTheme="minorEastAsia" w:hAnsiTheme="minorEastAsia" w:hint="eastAsia"/>
          <w:szCs w:val="21"/>
        </w:rPr>
        <w:t>大倉山小学校PTA広報の青パトへの取材</w:t>
      </w:r>
      <w:r w:rsidR="00C65B45">
        <w:rPr>
          <w:rFonts w:asciiTheme="minorEastAsia" w:hAnsiTheme="minorEastAsia" w:hint="eastAsia"/>
          <w:szCs w:val="21"/>
        </w:rPr>
        <w:t>を受けた</w:t>
      </w:r>
      <w:r w:rsidR="00E601F1">
        <w:rPr>
          <w:rFonts w:asciiTheme="minorEastAsia" w:hAnsiTheme="minorEastAsia" w:hint="eastAsia"/>
          <w:szCs w:val="21"/>
        </w:rPr>
        <w:t>時ふと思い出し</w:t>
      </w:r>
      <w:r w:rsidR="0008572A">
        <w:rPr>
          <w:rFonts w:asciiTheme="minorEastAsia" w:hAnsiTheme="minorEastAsia" w:hint="eastAsia"/>
          <w:szCs w:val="21"/>
        </w:rPr>
        <w:t>た。毎朝</w:t>
      </w:r>
      <w:r w:rsidR="000A1D25">
        <w:rPr>
          <w:rFonts w:asciiTheme="minorEastAsia" w:hAnsiTheme="minorEastAsia" w:hint="eastAsia"/>
          <w:szCs w:val="21"/>
        </w:rPr>
        <w:t>セイコーマート前での</w:t>
      </w:r>
      <w:r w:rsidR="00196CA9">
        <w:rPr>
          <w:rFonts w:asciiTheme="minorEastAsia" w:hAnsiTheme="minorEastAsia" w:hint="eastAsia"/>
          <w:szCs w:val="21"/>
        </w:rPr>
        <w:t>交通</w:t>
      </w:r>
      <w:r w:rsidR="000A1D25">
        <w:rPr>
          <w:rFonts w:asciiTheme="minorEastAsia" w:hAnsiTheme="minorEastAsia" w:hint="eastAsia"/>
          <w:szCs w:val="21"/>
        </w:rPr>
        <w:t>安全</w:t>
      </w:r>
      <w:r w:rsidR="00196CA9">
        <w:rPr>
          <w:rFonts w:asciiTheme="minorEastAsia" w:hAnsiTheme="minorEastAsia" w:hint="eastAsia"/>
          <w:szCs w:val="21"/>
        </w:rPr>
        <w:t>実践指導の諸先輩には程遠く及ばないが、継続して</w:t>
      </w:r>
      <w:r w:rsidR="00331B0C">
        <w:rPr>
          <w:rFonts w:asciiTheme="minorEastAsia" w:hAnsiTheme="minorEastAsia" w:hint="eastAsia"/>
          <w:szCs w:val="21"/>
        </w:rPr>
        <w:t>、やって行こうと思った。やれば初めてわかる地域のすばらしさ温かさ</w:t>
      </w:r>
      <w:r w:rsidR="00196CA9">
        <w:rPr>
          <w:rFonts w:asciiTheme="minorEastAsia" w:hAnsiTheme="minorEastAsia" w:hint="eastAsia"/>
          <w:szCs w:val="21"/>
        </w:rPr>
        <w:t>を感じ</w:t>
      </w:r>
      <w:r w:rsidR="00AA40A6">
        <w:rPr>
          <w:rFonts w:asciiTheme="minorEastAsia" w:hAnsiTheme="minorEastAsia" w:hint="eastAsia"/>
          <w:szCs w:val="21"/>
        </w:rPr>
        <w:t>、</w:t>
      </w:r>
      <w:r w:rsidR="001C4C4D">
        <w:rPr>
          <w:rFonts w:asciiTheme="minorEastAsia" w:hAnsiTheme="minorEastAsia" w:hint="eastAsia"/>
          <w:szCs w:val="21"/>
        </w:rPr>
        <w:t>今日も生徒さんの笑顔を支えに</w:t>
      </w:r>
      <w:r w:rsidR="00196CA9">
        <w:rPr>
          <w:rFonts w:asciiTheme="minorEastAsia" w:hAnsiTheme="minorEastAsia" w:hint="eastAsia"/>
          <w:szCs w:val="21"/>
        </w:rPr>
        <w:t>頑張るつもりだ。（戎記）</w:t>
      </w:r>
    </w:p>
    <w:p w:rsidR="0008572A" w:rsidRDefault="0008572A" w:rsidP="003132C5">
      <w:pPr>
        <w:rPr>
          <w:rFonts w:asciiTheme="minorEastAsia" w:hAnsiTheme="minorEastAsia"/>
          <w:szCs w:val="21"/>
        </w:rPr>
      </w:pPr>
    </w:p>
    <w:p w:rsidR="0008572A" w:rsidRDefault="0008572A" w:rsidP="003132C5">
      <w:pPr>
        <w:rPr>
          <w:rFonts w:asciiTheme="minorEastAsia" w:hAnsiTheme="minorEastAsia"/>
          <w:szCs w:val="21"/>
        </w:rPr>
      </w:pPr>
      <w:r>
        <w:rPr>
          <w:rFonts w:asciiTheme="minorEastAsia" w:hAnsiTheme="minorEastAsia" w:hint="eastAsia"/>
          <w:szCs w:val="21"/>
        </w:rPr>
        <w:t>○資源回収状況８月度</w:t>
      </w:r>
    </w:p>
    <w:p w:rsidR="003132C5" w:rsidRDefault="003132C5" w:rsidP="003132C5">
      <w:pPr>
        <w:rPr>
          <w:rFonts w:asciiTheme="minorEastAsia" w:hAnsiTheme="minorEastAsia"/>
          <w:szCs w:val="21"/>
        </w:rPr>
      </w:pPr>
    </w:p>
    <w:tbl>
      <w:tblPr>
        <w:tblStyle w:val="a7"/>
        <w:tblpPr w:leftFromText="142" w:rightFromText="142" w:vertAnchor="text" w:tblpY="1"/>
        <w:tblW w:w="0" w:type="auto"/>
        <w:tblLook w:val="04A0" w:firstRow="1" w:lastRow="0" w:firstColumn="1" w:lastColumn="0" w:noHBand="0" w:noVBand="1"/>
      </w:tblPr>
      <w:tblGrid>
        <w:gridCol w:w="1173"/>
        <w:gridCol w:w="1174"/>
        <w:gridCol w:w="1174"/>
      </w:tblGrid>
      <w:tr w:rsidR="00482360" w:rsidTr="00880381">
        <w:tc>
          <w:tcPr>
            <w:tcW w:w="1173" w:type="dxa"/>
          </w:tcPr>
          <w:p w:rsidR="00482360" w:rsidRDefault="00482360" w:rsidP="003132C5">
            <w:pPr>
              <w:rPr>
                <w:rFonts w:asciiTheme="minorEastAsia" w:hAnsiTheme="minorEastAsia"/>
                <w:szCs w:val="21"/>
              </w:rPr>
            </w:pPr>
            <w:r>
              <w:rPr>
                <w:rFonts w:asciiTheme="minorEastAsia" w:hAnsiTheme="minorEastAsia" w:hint="eastAsia"/>
                <w:szCs w:val="21"/>
              </w:rPr>
              <w:t>新　聞</w:t>
            </w:r>
          </w:p>
        </w:tc>
        <w:tc>
          <w:tcPr>
            <w:tcW w:w="1174" w:type="dxa"/>
          </w:tcPr>
          <w:p w:rsidR="00482360" w:rsidRDefault="00482360" w:rsidP="00482360">
            <w:pPr>
              <w:ind w:firstLineChars="50" w:firstLine="105"/>
              <w:rPr>
                <w:rFonts w:asciiTheme="minorEastAsia" w:hAnsiTheme="minorEastAsia"/>
                <w:szCs w:val="21"/>
              </w:rPr>
            </w:pPr>
            <w:r>
              <w:rPr>
                <w:rFonts w:asciiTheme="minorEastAsia" w:hAnsiTheme="minorEastAsia" w:hint="eastAsia"/>
                <w:szCs w:val="21"/>
              </w:rPr>
              <w:t>3.480 kg</w:t>
            </w:r>
          </w:p>
        </w:tc>
        <w:tc>
          <w:tcPr>
            <w:tcW w:w="1174" w:type="dxa"/>
          </w:tcPr>
          <w:p w:rsidR="00482360" w:rsidRDefault="00482360" w:rsidP="003132C5">
            <w:pPr>
              <w:rPr>
                <w:rFonts w:asciiTheme="minorEastAsia" w:hAnsiTheme="minorEastAsia"/>
                <w:szCs w:val="21"/>
              </w:rPr>
            </w:pPr>
            <w:r>
              <w:rPr>
                <w:rFonts w:asciiTheme="minorEastAsia" w:hAnsiTheme="minorEastAsia" w:hint="eastAsia"/>
                <w:szCs w:val="21"/>
              </w:rPr>
              <w:t>13,920円</w:t>
            </w:r>
          </w:p>
        </w:tc>
      </w:tr>
      <w:tr w:rsidR="00482360" w:rsidTr="00880381">
        <w:tc>
          <w:tcPr>
            <w:tcW w:w="1173" w:type="dxa"/>
          </w:tcPr>
          <w:p w:rsidR="00482360" w:rsidRDefault="00482360" w:rsidP="003132C5">
            <w:pPr>
              <w:rPr>
                <w:rFonts w:asciiTheme="minorEastAsia" w:hAnsiTheme="minorEastAsia"/>
                <w:szCs w:val="21"/>
              </w:rPr>
            </w:pPr>
            <w:r>
              <w:rPr>
                <w:rFonts w:asciiTheme="minorEastAsia" w:hAnsiTheme="minorEastAsia" w:hint="eastAsia"/>
                <w:szCs w:val="21"/>
              </w:rPr>
              <w:t>雑　誌</w:t>
            </w:r>
          </w:p>
        </w:tc>
        <w:tc>
          <w:tcPr>
            <w:tcW w:w="1174" w:type="dxa"/>
          </w:tcPr>
          <w:p w:rsidR="00482360" w:rsidRDefault="00482360" w:rsidP="00482360">
            <w:pPr>
              <w:ind w:firstLineChars="150" w:firstLine="315"/>
              <w:rPr>
                <w:rFonts w:asciiTheme="minorEastAsia" w:hAnsiTheme="minorEastAsia"/>
                <w:szCs w:val="21"/>
              </w:rPr>
            </w:pPr>
            <w:r>
              <w:rPr>
                <w:rFonts w:asciiTheme="minorEastAsia" w:hAnsiTheme="minorEastAsia" w:hint="eastAsia"/>
                <w:szCs w:val="21"/>
              </w:rPr>
              <w:t>690kg</w:t>
            </w:r>
          </w:p>
        </w:tc>
        <w:tc>
          <w:tcPr>
            <w:tcW w:w="1174" w:type="dxa"/>
          </w:tcPr>
          <w:p w:rsidR="00482360" w:rsidRDefault="00482360" w:rsidP="00482360">
            <w:pPr>
              <w:ind w:firstLineChars="50" w:firstLine="105"/>
              <w:rPr>
                <w:rFonts w:asciiTheme="minorEastAsia" w:hAnsiTheme="minorEastAsia"/>
                <w:szCs w:val="21"/>
              </w:rPr>
            </w:pPr>
            <w:r>
              <w:rPr>
                <w:rFonts w:asciiTheme="minorEastAsia" w:hAnsiTheme="minorEastAsia" w:hint="eastAsia"/>
                <w:szCs w:val="21"/>
              </w:rPr>
              <w:t>1,380</w:t>
            </w:r>
            <w:r>
              <w:rPr>
                <w:rFonts w:asciiTheme="minorEastAsia" w:hAnsiTheme="minorEastAsia"/>
                <w:szCs w:val="21"/>
              </w:rPr>
              <w:t xml:space="preserve"> </w:t>
            </w:r>
            <w:r>
              <w:rPr>
                <w:rFonts w:asciiTheme="minorEastAsia" w:hAnsiTheme="minorEastAsia" w:hint="eastAsia"/>
                <w:szCs w:val="21"/>
              </w:rPr>
              <w:t>円</w:t>
            </w:r>
          </w:p>
        </w:tc>
      </w:tr>
      <w:tr w:rsidR="00482360" w:rsidTr="00880381">
        <w:tc>
          <w:tcPr>
            <w:tcW w:w="1173" w:type="dxa"/>
          </w:tcPr>
          <w:p w:rsidR="00482360" w:rsidRPr="00482360" w:rsidRDefault="00482360" w:rsidP="003132C5">
            <w:pPr>
              <w:rPr>
                <w:rFonts w:asciiTheme="minorEastAsia" w:hAnsiTheme="minorEastAsia"/>
                <w:sz w:val="16"/>
                <w:szCs w:val="16"/>
              </w:rPr>
            </w:pPr>
            <w:r w:rsidRPr="00482360">
              <w:rPr>
                <w:rFonts w:asciiTheme="minorEastAsia" w:hAnsiTheme="minorEastAsia" w:hint="eastAsia"/>
                <w:sz w:val="16"/>
                <w:szCs w:val="16"/>
              </w:rPr>
              <w:t>ダンボール</w:t>
            </w:r>
          </w:p>
        </w:tc>
        <w:tc>
          <w:tcPr>
            <w:tcW w:w="1174" w:type="dxa"/>
          </w:tcPr>
          <w:p w:rsidR="00482360" w:rsidRDefault="00482360" w:rsidP="00482360">
            <w:pPr>
              <w:ind w:firstLineChars="50" w:firstLine="105"/>
              <w:rPr>
                <w:rFonts w:asciiTheme="minorEastAsia" w:hAnsiTheme="minorEastAsia"/>
                <w:szCs w:val="21"/>
              </w:rPr>
            </w:pPr>
            <w:r>
              <w:rPr>
                <w:rFonts w:asciiTheme="minorEastAsia" w:hAnsiTheme="minorEastAsia" w:hint="eastAsia"/>
                <w:szCs w:val="21"/>
              </w:rPr>
              <w:t>1,620</w:t>
            </w:r>
            <w:r>
              <w:rPr>
                <w:rFonts w:asciiTheme="minorEastAsia" w:hAnsiTheme="minorEastAsia"/>
                <w:szCs w:val="21"/>
              </w:rPr>
              <w:t>kg</w:t>
            </w:r>
          </w:p>
        </w:tc>
        <w:tc>
          <w:tcPr>
            <w:tcW w:w="1174" w:type="dxa"/>
          </w:tcPr>
          <w:p w:rsidR="00482360" w:rsidRDefault="00482360" w:rsidP="003132C5">
            <w:pPr>
              <w:rPr>
                <w:rFonts w:asciiTheme="minorEastAsia" w:hAnsiTheme="minorEastAsia"/>
                <w:szCs w:val="21"/>
              </w:rPr>
            </w:pPr>
            <w:r>
              <w:rPr>
                <w:rFonts w:asciiTheme="minorEastAsia" w:hAnsiTheme="minorEastAsia" w:hint="eastAsia"/>
                <w:szCs w:val="21"/>
              </w:rPr>
              <w:t xml:space="preserve"> 3,240円</w:t>
            </w:r>
          </w:p>
        </w:tc>
      </w:tr>
      <w:tr w:rsidR="00482360" w:rsidTr="00880381">
        <w:tc>
          <w:tcPr>
            <w:tcW w:w="1173" w:type="dxa"/>
          </w:tcPr>
          <w:p w:rsidR="00482360" w:rsidRPr="00482360" w:rsidRDefault="00482360" w:rsidP="003132C5">
            <w:pPr>
              <w:rPr>
                <w:rFonts w:asciiTheme="minorEastAsia" w:hAnsiTheme="minorEastAsia"/>
                <w:sz w:val="16"/>
                <w:szCs w:val="16"/>
              </w:rPr>
            </w:pPr>
            <w:r w:rsidRPr="00482360">
              <w:rPr>
                <w:rFonts w:asciiTheme="minorEastAsia" w:hAnsiTheme="minorEastAsia" w:hint="eastAsia"/>
                <w:sz w:val="16"/>
                <w:szCs w:val="16"/>
              </w:rPr>
              <w:t>牛乳パック</w:t>
            </w:r>
          </w:p>
        </w:tc>
        <w:tc>
          <w:tcPr>
            <w:tcW w:w="1174" w:type="dxa"/>
          </w:tcPr>
          <w:p w:rsidR="00482360" w:rsidRDefault="00482360" w:rsidP="003132C5">
            <w:pPr>
              <w:rPr>
                <w:rFonts w:asciiTheme="minorEastAsia" w:hAnsiTheme="minorEastAsia"/>
                <w:szCs w:val="21"/>
              </w:rPr>
            </w:pPr>
            <w:r>
              <w:rPr>
                <w:rFonts w:asciiTheme="minorEastAsia" w:hAnsiTheme="minorEastAsia" w:hint="eastAsia"/>
                <w:szCs w:val="21"/>
              </w:rPr>
              <w:t xml:space="preserve">　　40kg</w:t>
            </w:r>
          </w:p>
        </w:tc>
        <w:tc>
          <w:tcPr>
            <w:tcW w:w="1174" w:type="dxa"/>
          </w:tcPr>
          <w:p w:rsidR="00482360" w:rsidRDefault="00482360" w:rsidP="003132C5">
            <w:pPr>
              <w:rPr>
                <w:rFonts w:asciiTheme="minorEastAsia" w:hAnsiTheme="minorEastAsia"/>
                <w:szCs w:val="21"/>
              </w:rPr>
            </w:pPr>
            <w:r>
              <w:rPr>
                <w:rFonts w:asciiTheme="minorEastAsia" w:hAnsiTheme="minorEastAsia" w:hint="eastAsia"/>
                <w:szCs w:val="21"/>
              </w:rPr>
              <w:t xml:space="preserve">   200円</w:t>
            </w:r>
          </w:p>
        </w:tc>
      </w:tr>
      <w:tr w:rsidR="00482360" w:rsidTr="00880381">
        <w:tc>
          <w:tcPr>
            <w:tcW w:w="1173" w:type="dxa"/>
          </w:tcPr>
          <w:p w:rsidR="00482360" w:rsidRPr="00482360" w:rsidRDefault="00482360" w:rsidP="003132C5">
            <w:pPr>
              <w:rPr>
                <w:rFonts w:asciiTheme="minorEastAsia" w:hAnsiTheme="minorEastAsia"/>
                <w:sz w:val="18"/>
                <w:szCs w:val="18"/>
              </w:rPr>
            </w:pPr>
            <w:r w:rsidRPr="00482360">
              <w:rPr>
                <w:rFonts w:asciiTheme="minorEastAsia" w:hAnsiTheme="minorEastAsia" w:hint="eastAsia"/>
                <w:sz w:val="18"/>
                <w:szCs w:val="18"/>
              </w:rPr>
              <w:t>リターナル</w:t>
            </w:r>
          </w:p>
        </w:tc>
        <w:tc>
          <w:tcPr>
            <w:tcW w:w="1174" w:type="dxa"/>
          </w:tcPr>
          <w:p w:rsidR="00482360" w:rsidRDefault="00482360" w:rsidP="003132C5">
            <w:pPr>
              <w:rPr>
                <w:rFonts w:asciiTheme="minorEastAsia" w:hAnsiTheme="minorEastAsia"/>
                <w:szCs w:val="21"/>
              </w:rPr>
            </w:pPr>
            <w:r>
              <w:rPr>
                <w:rFonts w:asciiTheme="minorEastAsia" w:hAnsiTheme="minorEastAsia" w:hint="eastAsia"/>
                <w:szCs w:val="21"/>
              </w:rPr>
              <w:t xml:space="preserve">　</w:t>
            </w:r>
            <w:r w:rsidR="00CA4EDC">
              <w:rPr>
                <w:rFonts w:asciiTheme="minorEastAsia" w:hAnsiTheme="minorEastAsia" w:hint="eastAsia"/>
                <w:szCs w:val="21"/>
              </w:rPr>
              <w:t>13.3k</w:t>
            </w:r>
          </w:p>
        </w:tc>
        <w:tc>
          <w:tcPr>
            <w:tcW w:w="1174" w:type="dxa"/>
          </w:tcPr>
          <w:p w:rsidR="00482360" w:rsidRDefault="00CA4EDC" w:rsidP="003132C5">
            <w:pP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85</w:t>
            </w:r>
            <w:r>
              <w:rPr>
                <w:rFonts w:asciiTheme="minorEastAsia" w:hAnsiTheme="minorEastAsia" w:hint="eastAsia"/>
                <w:szCs w:val="21"/>
              </w:rPr>
              <w:t>円</w:t>
            </w:r>
          </w:p>
        </w:tc>
      </w:tr>
      <w:tr w:rsidR="00482360" w:rsidTr="00880381">
        <w:tc>
          <w:tcPr>
            <w:tcW w:w="1173" w:type="dxa"/>
          </w:tcPr>
          <w:p w:rsidR="00482360" w:rsidRDefault="00482360" w:rsidP="003132C5">
            <w:pPr>
              <w:rPr>
                <w:rFonts w:asciiTheme="minorEastAsia" w:hAnsiTheme="minorEastAsia"/>
                <w:szCs w:val="21"/>
              </w:rPr>
            </w:pPr>
            <w:r>
              <w:rPr>
                <w:rFonts w:asciiTheme="minorEastAsia" w:hAnsiTheme="minorEastAsia" w:hint="eastAsia"/>
                <w:szCs w:val="21"/>
              </w:rPr>
              <w:t>アルミ缶</w:t>
            </w:r>
          </w:p>
        </w:tc>
        <w:tc>
          <w:tcPr>
            <w:tcW w:w="1174" w:type="dxa"/>
          </w:tcPr>
          <w:p w:rsidR="00482360" w:rsidRDefault="00CA4EDC" w:rsidP="003132C5">
            <w:pPr>
              <w:rPr>
                <w:rFonts w:asciiTheme="minorEastAsia" w:hAnsiTheme="minorEastAsia"/>
                <w:szCs w:val="21"/>
              </w:rPr>
            </w:pPr>
            <w:r>
              <w:rPr>
                <w:rFonts w:asciiTheme="minorEastAsia" w:hAnsiTheme="minorEastAsia" w:hint="eastAsia"/>
                <w:szCs w:val="21"/>
              </w:rPr>
              <w:t xml:space="preserve">　20ｋｇ</w:t>
            </w:r>
          </w:p>
        </w:tc>
        <w:tc>
          <w:tcPr>
            <w:tcW w:w="1174" w:type="dxa"/>
          </w:tcPr>
          <w:p w:rsidR="00482360" w:rsidRDefault="00CA4EDC" w:rsidP="003132C5">
            <w:pPr>
              <w:rPr>
                <w:rFonts w:asciiTheme="minorEastAsia" w:hAnsiTheme="minorEastAsia"/>
                <w:szCs w:val="21"/>
              </w:rPr>
            </w:pPr>
            <w:r>
              <w:rPr>
                <w:rFonts w:asciiTheme="minorEastAsia" w:hAnsiTheme="minorEastAsia" w:hint="eastAsia"/>
                <w:szCs w:val="21"/>
              </w:rPr>
              <w:t xml:space="preserve">　 800円</w:t>
            </w:r>
          </w:p>
        </w:tc>
      </w:tr>
      <w:tr w:rsidR="00482360" w:rsidTr="00880381">
        <w:tc>
          <w:tcPr>
            <w:tcW w:w="1173" w:type="dxa"/>
          </w:tcPr>
          <w:p w:rsidR="00482360" w:rsidRDefault="00482360" w:rsidP="003132C5">
            <w:pPr>
              <w:rPr>
                <w:rFonts w:asciiTheme="minorEastAsia" w:hAnsiTheme="minorEastAsia"/>
                <w:szCs w:val="21"/>
              </w:rPr>
            </w:pPr>
            <w:r>
              <w:rPr>
                <w:rFonts w:asciiTheme="minorEastAsia" w:hAnsiTheme="minorEastAsia" w:hint="eastAsia"/>
                <w:szCs w:val="21"/>
              </w:rPr>
              <w:t>布　類</w:t>
            </w:r>
          </w:p>
        </w:tc>
        <w:tc>
          <w:tcPr>
            <w:tcW w:w="1174" w:type="dxa"/>
          </w:tcPr>
          <w:p w:rsidR="00482360" w:rsidRDefault="00CA4EDC" w:rsidP="003132C5">
            <w:pPr>
              <w:rPr>
                <w:rFonts w:asciiTheme="minorEastAsia" w:hAnsiTheme="minorEastAsia"/>
                <w:szCs w:val="21"/>
              </w:rPr>
            </w:pPr>
            <w:r>
              <w:rPr>
                <w:rFonts w:asciiTheme="minorEastAsia" w:hAnsiTheme="minorEastAsia" w:hint="eastAsia"/>
                <w:szCs w:val="21"/>
              </w:rPr>
              <w:t xml:space="preserve">　50ｋｇ</w:t>
            </w:r>
          </w:p>
        </w:tc>
        <w:tc>
          <w:tcPr>
            <w:tcW w:w="1174" w:type="dxa"/>
          </w:tcPr>
          <w:p w:rsidR="00482360" w:rsidRDefault="00CA4EDC" w:rsidP="003132C5">
            <w:pPr>
              <w:rPr>
                <w:rFonts w:asciiTheme="minorEastAsia" w:hAnsiTheme="minorEastAsia"/>
                <w:szCs w:val="21"/>
              </w:rPr>
            </w:pPr>
            <w:r>
              <w:rPr>
                <w:rFonts w:asciiTheme="minorEastAsia" w:hAnsiTheme="minorEastAsia" w:hint="eastAsia"/>
                <w:szCs w:val="21"/>
              </w:rPr>
              <w:t xml:space="preserve">　150円</w:t>
            </w:r>
          </w:p>
        </w:tc>
      </w:tr>
      <w:tr w:rsidR="00482360" w:rsidTr="00880381">
        <w:tc>
          <w:tcPr>
            <w:tcW w:w="1173" w:type="dxa"/>
          </w:tcPr>
          <w:p w:rsidR="00482360" w:rsidRDefault="00482360" w:rsidP="003132C5">
            <w:pPr>
              <w:rPr>
                <w:rFonts w:asciiTheme="minorEastAsia" w:hAnsiTheme="minorEastAsia"/>
                <w:szCs w:val="21"/>
              </w:rPr>
            </w:pPr>
            <w:r>
              <w:rPr>
                <w:rFonts w:asciiTheme="minorEastAsia" w:hAnsiTheme="minorEastAsia" w:hint="eastAsia"/>
                <w:szCs w:val="21"/>
              </w:rPr>
              <w:t>計</w:t>
            </w:r>
          </w:p>
        </w:tc>
        <w:tc>
          <w:tcPr>
            <w:tcW w:w="1174" w:type="dxa"/>
          </w:tcPr>
          <w:p w:rsidR="00482360" w:rsidRDefault="00CA4EDC" w:rsidP="003132C5">
            <w:pPr>
              <w:rPr>
                <w:rFonts w:asciiTheme="minorEastAsia" w:hAnsiTheme="minorEastAsia"/>
                <w:szCs w:val="21"/>
              </w:rPr>
            </w:pPr>
            <w:r>
              <w:rPr>
                <w:rFonts w:asciiTheme="minorEastAsia" w:hAnsiTheme="minorEastAsia" w:hint="eastAsia"/>
                <w:szCs w:val="21"/>
              </w:rPr>
              <w:t>5,963ｋｇ</w:t>
            </w:r>
          </w:p>
        </w:tc>
        <w:tc>
          <w:tcPr>
            <w:tcW w:w="1174" w:type="dxa"/>
          </w:tcPr>
          <w:p w:rsidR="00482360" w:rsidRDefault="00CA4EDC" w:rsidP="003132C5">
            <w:pPr>
              <w:rPr>
                <w:rFonts w:asciiTheme="minorEastAsia" w:hAnsiTheme="minorEastAsia"/>
                <w:szCs w:val="21"/>
              </w:rPr>
            </w:pPr>
            <w:r>
              <w:rPr>
                <w:rFonts w:asciiTheme="minorEastAsia" w:hAnsiTheme="minorEastAsia" w:hint="eastAsia"/>
                <w:szCs w:val="21"/>
              </w:rPr>
              <w:t>20,085円</w:t>
            </w:r>
          </w:p>
        </w:tc>
      </w:tr>
    </w:tbl>
    <w:p w:rsidR="003132C5" w:rsidRDefault="003132C5" w:rsidP="003132C5">
      <w:pPr>
        <w:rPr>
          <w:rFonts w:asciiTheme="minorEastAsia" w:hAnsiTheme="minorEastAsia"/>
          <w:szCs w:val="21"/>
        </w:rPr>
      </w:pPr>
    </w:p>
    <w:p w:rsidR="003132C5" w:rsidRDefault="00E601F1" w:rsidP="003132C5">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61312" behindDoc="0" locked="0" layoutInCell="1" allowOverlap="1" wp14:anchorId="6CB253F7" wp14:editId="104C0D0A">
                <wp:simplePos x="0" y="0"/>
                <wp:positionH relativeFrom="column">
                  <wp:posOffset>-2045335</wp:posOffset>
                </wp:positionH>
                <wp:positionV relativeFrom="paragraph">
                  <wp:posOffset>1882775</wp:posOffset>
                </wp:positionV>
                <wp:extent cx="2238375" cy="5524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2238375"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01F1" w:rsidRPr="00880381" w:rsidRDefault="00E601F1">
                            <w:pPr>
                              <w:rPr>
                                <w:szCs w:val="21"/>
                              </w:rPr>
                            </w:pPr>
                            <w:r w:rsidRPr="00880381">
                              <w:rPr>
                                <w:rFonts w:hint="eastAsia"/>
                                <w:szCs w:val="21"/>
                              </w:rPr>
                              <w:t>前年比</w:t>
                            </w:r>
                            <w:r w:rsidRPr="00880381">
                              <w:rPr>
                                <w:szCs w:val="21"/>
                              </w:rPr>
                              <w:t xml:space="preserve">　　</w:t>
                            </w:r>
                            <w:r w:rsidRPr="00880381">
                              <w:rPr>
                                <w:rFonts w:hint="eastAsia"/>
                                <w:szCs w:val="21"/>
                              </w:rPr>
                              <w:t>91.5%</w:t>
                            </w:r>
                          </w:p>
                          <w:p w:rsidR="00E601F1" w:rsidRPr="00880381" w:rsidRDefault="00E601F1">
                            <w:pPr>
                              <w:rPr>
                                <w:sz w:val="18"/>
                                <w:szCs w:val="18"/>
                              </w:rPr>
                            </w:pPr>
                            <w:r>
                              <w:rPr>
                                <w:rFonts w:hint="eastAsia"/>
                                <w:sz w:val="18"/>
                                <w:szCs w:val="18"/>
                              </w:rPr>
                              <w:t>前年</w:t>
                            </w:r>
                            <w:r w:rsidRPr="00880381">
                              <w:rPr>
                                <w:sz w:val="18"/>
                                <w:szCs w:val="18"/>
                              </w:rPr>
                              <w:t xml:space="preserve">100% </w:t>
                            </w:r>
                            <w:r>
                              <w:rPr>
                                <w:rFonts w:hint="eastAsia"/>
                                <w:sz w:val="18"/>
                                <w:szCs w:val="18"/>
                              </w:rPr>
                              <w:t>以上</w:t>
                            </w:r>
                            <w:r>
                              <w:rPr>
                                <w:sz w:val="18"/>
                                <w:szCs w:val="18"/>
                              </w:rPr>
                              <w:t>だ</w:t>
                            </w:r>
                            <w:r w:rsidRPr="00880381">
                              <w:rPr>
                                <w:rFonts w:hint="eastAsia"/>
                                <w:sz w:val="18"/>
                                <w:szCs w:val="18"/>
                              </w:rPr>
                              <w:t>と</w:t>
                            </w:r>
                            <w:r w:rsidRPr="00880381">
                              <w:rPr>
                                <w:sz w:val="18"/>
                                <w:szCs w:val="18"/>
                              </w:rPr>
                              <w:t>助成金が</w:t>
                            </w:r>
                            <w:r>
                              <w:rPr>
                                <w:rFonts w:hint="eastAsia"/>
                                <w:sz w:val="18"/>
                                <w:szCs w:val="18"/>
                              </w:rPr>
                              <w:t>増えます。</w:t>
                            </w:r>
                          </w:p>
                          <w:p w:rsidR="00E601F1" w:rsidRDefault="00E601F1"/>
                          <w:p w:rsidR="00E601F1" w:rsidRDefault="00E601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B253F7" id="_x0000_t202" coordsize="21600,21600" o:spt="202" path="m,l,21600r21600,l21600,xe">
                <v:stroke joinstyle="miter"/>
                <v:path gradientshapeok="t" o:connecttype="rect"/>
              </v:shapetype>
              <v:shape id="テキスト ボックス 5" o:spid="_x0000_s1026" type="#_x0000_t202" style="position:absolute;left:0;text-align:left;margin-left:-161.05pt;margin-top:148.25pt;width:176.2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" fillcolor="white [3201]" strokeweight=".5pt">
                <v:textbox>
                  <w:txbxContent>
                    <w:p w:rsidR="00E601F1" w:rsidRPr="00880381" w:rsidRDefault="00E601F1">
                      <w:pPr>
                        <w:rPr>
                          <w:szCs w:val="21"/>
                        </w:rPr>
                      </w:pPr>
                      <w:r w:rsidRPr="00880381">
                        <w:rPr>
                          <w:rFonts w:hint="eastAsia"/>
                          <w:szCs w:val="21"/>
                        </w:rPr>
                        <w:t>前年比</w:t>
                      </w:r>
                      <w:r w:rsidRPr="00880381">
                        <w:rPr>
                          <w:szCs w:val="21"/>
                        </w:rPr>
                        <w:t xml:space="preserve">　　</w:t>
                      </w:r>
                      <w:r w:rsidRPr="00880381">
                        <w:rPr>
                          <w:rFonts w:hint="eastAsia"/>
                          <w:szCs w:val="21"/>
                        </w:rPr>
                        <w:t>91.5%</w:t>
                      </w:r>
                    </w:p>
                    <w:p w:rsidR="00E601F1" w:rsidRPr="00880381" w:rsidRDefault="00E601F1">
                      <w:pPr>
                        <w:rPr>
                          <w:sz w:val="18"/>
                          <w:szCs w:val="18"/>
                        </w:rPr>
                      </w:pPr>
                      <w:r>
                        <w:rPr>
                          <w:rFonts w:hint="eastAsia"/>
                          <w:sz w:val="18"/>
                          <w:szCs w:val="18"/>
                        </w:rPr>
                        <w:t>前年</w:t>
                      </w:r>
                      <w:r w:rsidRPr="00880381">
                        <w:rPr>
                          <w:sz w:val="18"/>
                          <w:szCs w:val="18"/>
                        </w:rPr>
                        <w:t xml:space="preserve">100% </w:t>
                      </w:r>
                      <w:r>
                        <w:rPr>
                          <w:rFonts w:hint="eastAsia"/>
                          <w:sz w:val="18"/>
                          <w:szCs w:val="18"/>
                        </w:rPr>
                        <w:t>以上</w:t>
                      </w:r>
                      <w:r>
                        <w:rPr>
                          <w:sz w:val="18"/>
                          <w:szCs w:val="18"/>
                        </w:rPr>
                        <w:t>だ</w:t>
                      </w:r>
                      <w:r w:rsidRPr="00880381">
                        <w:rPr>
                          <w:rFonts w:hint="eastAsia"/>
                          <w:sz w:val="18"/>
                          <w:szCs w:val="18"/>
                        </w:rPr>
                        <w:t>と</w:t>
                      </w:r>
                      <w:r w:rsidRPr="00880381">
                        <w:rPr>
                          <w:sz w:val="18"/>
                          <w:szCs w:val="18"/>
                        </w:rPr>
                        <w:t>助成金が</w:t>
                      </w:r>
                      <w:r>
                        <w:rPr>
                          <w:rFonts w:hint="eastAsia"/>
                          <w:sz w:val="18"/>
                          <w:szCs w:val="18"/>
                        </w:rPr>
                        <w:t>増えます。</w:t>
                      </w:r>
                    </w:p>
                    <w:p w:rsidR="00E601F1" w:rsidRDefault="00E601F1"/>
                    <w:p w:rsidR="00E601F1" w:rsidRDefault="00E601F1"/>
                  </w:txbxContent>
                </v:textbox>
              </v:shape>
            </w:pict>
          </mc:Fallback>
        </mc:AlternateContent>
      </w:r>
      <w:r w:rsidR="006352D0">
        <w:rPr>
          <w:rFonts w:asciiTheme="minorEastAsia" w:hAnsiTheme="minorEastAsia"/>
          <w:noProof/>
          <w:szCs w:val="21"/>
        </w:rPr>
        <mc:AlternateContent>
          <mc:Choice Requires="wps">
            <w:drawing>
              <wp:anchor distT="0" distB="0" distL="114300" distR="114300" simplePos="0" relativeHeight="251659264" behindDoc="0" locked="0" layoutInCell="1" allowOverlap="1">
                <wp:simplePos x="0" y="0"/>
                <wp:positionH relativeFrom="column">
                  <wp:posOffset>-2016760</wp:posOffset>
                </wp:positionH>
                <wp:positionV relativeFrom="paragraph">
                  <wp:posOffset>1930401</wp:posOffset>
                </wp:positionV>
                <wp:extent cx="2238375" cy="5524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2238375"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52D0" w:rsidRPr="00880381" w:rsidRDefault="006352D0">
                            <w:pPr>
                              <w:rPr>
                                <w:szCs w:val="21"/>
                              </w:rPr>
                            </w:pPr>
                            <w:r w:rsidRPr="00880381">
                              <w:rPr>
                                <w:rFonts w:hint="eastAsia"/>
                                <w:szCs w:val="21"/>
                              </w:rPr>
                              <w:t>前年比</w:t>
                            </w:r>
                            <w:r w:rsidRPr="00880381">
                              <w:rPr>
                                <w:szCs w:val="21"/>
                              </w:rPr>
                              <w:t xml:space="preserve">　　</w:t>
                            </w:r>
                            <w:r w:rsidR="00880381" w:rsidRPr="00880381">
                              <w:rPr>
                                <w:rFonts w:hint="eastAsia"/>
                                <w:szCs w:val="21"/>
                              </w:rPr>
                              <w:t>91.5%</w:t>
                            </w:r>
                          </w:p>
                          <w:p w:rsidR="00880381" w:rsidRPr="00880381" w:rsidRDefault="00880381">
                            <w:pPr>
                              <w:rPr>
                                <w:sz w:val="18"/>
                                <w:szCs w:val="18"/>
                              </w:rPr>
                            </w:pPr>
                            <w:r>
                              <w:rPr>
                                <w:rFonts w:hint="eastAsia"/>
                                <w:sz w:val="18"/>
                                <w:szCs w:val="18"/>
                              </w:rPr>
                              <w:t>前年</w:t>
                            </w:r>
                            <w:r w:rsidRPr="00880381">
                              <w:rPr>
                                <w:sz w:val="18"/>
                                <w:szCs w:val="18"/>
                              </w:rPr>
                              <w:t xml:space="preserve">100% </w:t>
                            </w:r>
                            <w:r>
                              <w:rPr>
                                <w:rFonts w:hint="eastAsia"/>
                                <w:sz w:val="18"/>
                                <w:szCs w:val="18"/>
                              </w:rPr>
                              <w:t>以上</w:t>
                            </w:r>
                            <w:r>
                              <w:rPr>
                                <w:sz w:val="18"/>
                                <w:szCs w:val="18"/>
                              </w:rPr>
                              <w:t>だ</w:t>
                            </w:r>
                            <w:r w:rsidRPr="00880381">
                              <w:rPr>
                                <w:rFonts w:hint="eastAsia"/>
                                <w:sz w:val="18"/>
                                <w:szCs w:val="18"/>
                              </w:rPr>
                              <w:t>と</w:t>
                            </w:r>
                            <w:r w:rsidRPr="00880381">
                              <w:rPr>
                                <w:sz w:val="18"/>
                                <w:szCs w:val="18"/>
                              </w:rPr>
                              <w:t>助成金が</w:t>
                            </w:r>
                            <w:r>
                              <w:rPr>
                                <w:rFonts w:hint="eastAsia"/>
                                <w:sz w:val="18"/>
                                <w:szCs w:val="18"/>
                              </w:rPr>
                              <w:t>増えます。</w:t>
                            </w:r>
                          </w:p>
                          <w:p w:rsidR="00880381" w:rsidRDefault="00880381"/>
                          <w:p w:rsidR="00880381" w:rsidRDefault="008803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158.8pt;margin-top:152pt;width:176.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" fillcolor="white [3201]" strokeweight=".5pt">
                <v:textbox>
                  <w:txbxContent>
                    <w:p w:rsidR="006352D0" w:rsidRPr="00880381" w:rsidRDefault="006352D0">
                      <w:pPr>
                        <w:rPr>
                          <w:szCs w:val="21"/>
                        </w:rPr>
                      </w:pPr>
                      <w:r w:rsidRPr="00880381">
                        <w:rPr>
                          <w:rFonts w:hint="eastAsia"/>
                          <w:szCs w:val="21"/>
                        </w:rPr>
                        <w:t>前年比</w:t>
                      </w:r>
                      <w:r w:rsidRPr="00880381">
                        <w:rPr>
                          <w:szCs w:val="21"/>
                        </w:rPr>
                        <w:t xml:space="preserve">　　</w:t>
                      </w:r>
                      <w:r w:rsidR="00880381" w:rsidRPr="00880381">
                        <w:rPr>
                          <w:rFonts w:hint="eastAsia"/>
                          <w:szCs w:val="21"/>
                        </w:rPr>
                        <w:t>91.5%</w:t>
                      </w:r>
                    </w:p>
                    <w:p w:rsidR="00880381" w:rsidRPr="00880381" w:rsidRDefault="00880381">
                      <w:pPr>
                        <w:rPr>
                          <w:rFonts w:hint="eastAsia"/>
                          <w:sz w:val="18"/>
                          <w:szCs w:val="18"/>
                        </w:rPr>
                      </w:pPr>
                      <w:r>
                        <w:rPr>
                          <w:rFonts w:hint="eastAsia"/>
                          <w:sz w:val="18"/>
                          <w:szCs w:val="18"/>
                        </w:rPr>
                        <w:t>前年</w:t>
                      </w:r>
                      <w:r w:rsidRPr="00880381">
                        <w:rPr>
                          <w:sz w:val="18"/>
                          <w:szCs w:val="18"/>
                        </w:rPr>
                        <w:t xml:space="preserve">100% </w:t>
                      </w:r>
                      <w:r>
                        <w:rPr>
                          <w:rFonts w:hint="eastAsia"/>
                          <w:sz w:val="18"/>
                          <w:szCs w:val="18"/>
                        </w:rPr>
                        <w:t>以上</w:t>
                      </w:r>
                      <w:r>
                        <w:rPr>
                          <w:sz w:val="18"/>
                          <w:szCs w:val="18"/>
                        </w:rPr>
                        <w:t>だ</w:t>
                      </w:r>
                      <w:r w:rsidRPr="00880381">
                        <w:rPr>
                          <w:rFonts w:hint="eastAsia"/>
                          <w:sz w:val="18"/>
                          <w:szCs w:val="18"/>
                        </w:rPr>
                        <w:t>と</w:t>
                      </w:r>
                      <w:r w:rsidRPr="00880381">
                        <w:rPr>
                          <w:sz w:val="18"/>
                          <w:szCs w:val="18"/>
                        </w:rPr>
                        <w:t>助成金が</w:t>
                      </w:r>
                      <w:r>
                        <w:rPr>
                          <w:rFonts w:hint="eastAsia"/>
                          <w:sz w:val="18"/>
                          <w:szCs w:val="18"/>
                        </w:rPr>
                        <w:t>増えます。</w:t>
                      </w:r>
                    </w:p>
                    <w:p w:rsidR="00880381" w:rsidRDefault="00880381">
                      <w:pPr>
                        <w:rPr>
                          <w:rFonts w:hint="eastAsia"/>
                        </w:rPr>
                      </w:pPr>
                    </w:p>
                    <w:p w:rsidR="00880381" w:rsidRDefault="00880381"/>
                  </w:txbxContent>
                </v:textbox>
              </v:shape>
            </w:pict>
          </mc:Fallback>
        </mc:AlternateContent>
      </w:r>
    </w:p>
    <w:p w:rsidR="003132C5" w:rsidRDefault="003132C5" w:rsidP="003132C5">
      <w:pPr>
        <w:rPr>
          <w:rFonts w:asciiTheme="minorEastAsia" w:hAnsiTheme="minorEastAsia"/>
          <w:szCs w:val="21"/>
        </w:rPr>
      </w:pPr>
    </w:p>
    <w:p w:rsidR="003132C5" w:rsidRDefault="003132C5" w:rsidP="003132C5">
      <w:pPr>
        <w:rPr>
          <w:rFonts w:asciiTheme="minorEastAsia" w:hAnsiTheme="minorEastAsia"/>
          <w:szCs w:val="21"/>
        </w:rPr>
      </w:pPr>
    </w:p>
    <w:p w:rsidR="003132C5" w:rsidRDefault="003132C5" w:rsidP="003132C5">
      <w:pPr>
        <w:rPr>
          <w:rFonts w:asciiTheme="minorEastAsia" w:hAnsiTheme="minorEastAsia"/>
          <w:szCs w:val="21"/>
        </w:rPr>
      </w:pPr>
    </w:p>
    <w:p w:rsidR="003132C5" w:rsidRDefault="003132C5" w:rsidP="003132C5">
      <w:pPr>
        <w:rPr>
          <w:rFonts w:asciiTheme="minorEastAsia" w:hAnsiTheme="minorEastAsia"/>
          <w:szCs w:val="21"/>
        </w:rPr>
      </w:pPr>
    </w:p>
    <w:p w:rsidR="003132C5" w:rsidRDefault="003132C5" w:rsidP="003132C5">
      <w:pPr>
        <w:rPr>
          <w:rFonts w:asciiTheme="minorEastAsia" w:hAnsiTheme="minorEastAsia"/>
          <w:szCs w:val="21"/>
        </w:rPr>
      </w:pPr>
    </w:p>
    <w:p w:rsidR="003132C5" w:rsidRDefault="003132C5" w:rsidP="003132C5">
      <w:pPr>
        <w:rPr>
          <w:rFonts w:asciiTheme="minorEastAsia" w:hAnsiTheme="minorEastAsia"/>
          <w:szCs w:val="21"/>
        </w:rPr>
      </w:pPr>
    </w:p>
    <w:p w:rsidR="003132C5" w:rsidRDefault="003132C5" w:rsidP="003132C5">
      <w:pPr>
        <w:rPr>
          <w:rFonts w:asciiTheme="minorEastAsia" w:hAnsiTheme="minorEastAsia"/>
          <w:szCs w:val="21"/>
        </w:rPr>
      </w:pPr>
    </w:p>
    <w:p w:rsidR="003132C5" w:rsidRDefault="003132C5" w:rsidP="003132C5">
      <w:pPr>
        <w:rPr>
          <w:rFonts w:asciiTheme="minorEastAsia" w:hAnsiTheme="minorEastAsia"/>
          <w:szCs w:val="21"/>
        </w:rPr>
      </w:pPr>
    </w:p>
    <w:p w:rsidR="003132C5" w:rsidRDefault="003132C5" w:rsidP="003132C5">
      <w:pPr>
        <w:rPr>
          <w:rFonts w:asciiTheme="minorEastAsia" w:hAnsiTheme="minorEastAsia"/>
          <w:szCs w:val="21"/>
        </w:rPr>
      </w:pPr>
    </w:p>
    <w:p w:rsidR="003132C5" w:rsidRDefault="00E601F1" w:rsidP="003132C5">
      <w:pPr>
        <w:rPr>
          <w:rFonts w:asciiTheme="minorEastAsia" w:hAnsiTheme="minorEastAsia"/>
          <w:szCs w:val="21"/>
        </w:rPr>
      </w:pPr>
      <w:r>
        <w:rPr>
          <w:rFonts w:asciiTheme="minorEastAsia" w:hAnsiTheme="minorEastAsia" w:hint="eastAsia"/>
          <w:szCs w:val="21"/>
        </w:rPr>
        <w:t>○敬老の日が近づいてまいりました。</w:t>
      </w:r>
    </w:p>
    <w:p w:rsidR="00E601F1" w:rsidRPr="00EF1B97" w:rsidRDefault="00E601F1" w:rsidP="000A1D25">
      <w:pPr>
        <w:ind w:left="210" w:hangingChars="100" w:hanging="210"/>
        <w:rPr>
          <w:rFonts w:asciiTheme="minorEastAsia" w:hAnsiTheme="minorEastAsia"/>
          <w:szCs w:val="21"/>
        </w:rPr>
      </w:pPr>
      <w:r>
        <w:rPr>
          <w:rFonts w:asciiTheme="minorEastAsia" w:hAnsiTheme="minorEastAsia" w:hint="eastAsia"/>
          <w:szCs w:val="21"/>
        </w:rPr>
        <w:t xml:space="preserve">　</w:t>
      </w:r>
      <w:r w:rsidR="000A1D25">
        <w:rPr>
          <w:rFonts w:asciiTheme="minorEastAsia" w:hAnsiTheme="minorEastAsia" w:hint="eastAsia"/>
          <w:szCs w:val="21"/>
        </w:rPr>
        <w:t>今年</w:t>
      </w:r>
      <w:r>
        <w:rPr>
          <w:rFonts w:asciiTheme="minorEastAsia" w:hAnsiTheme="minorEastAsia" w:hint="eastAsia"/>
          <w:szCs w:val="21"/>
        </w:rPr>
        <w:t>７５歳才になられ</w:t>
      </w:r>
      <w:r w:rsidR="00436D4C">
        <w:rPr>
          <w:rFonts w:asciiTheme="minorEastAsia" w:hAnsiTheme="minorEastAsia" w:hint="eastAsia"/>
          <w:szCs w:val="21"/>
        </w:rPr>
        <w:t>る</w:t>
      </w:r>
      <w:r w:rsidR="000A1D25">
        <w:rPr>
          <w:rFonts w:asciiTheme="minorEastAsia" w:hAnsiTheme="minorEastAsia" w:hint="eastAsia"/>
          <w:szCs w:val="21"/>
        </w:rPr>
        <w:t>会員様で</w:t>
      </w:r>
      <w:r>
        <w:rPr>
          <w:rFonts w:asciiTheme="minorEastAsia" w:hAnsiTheme="minorEastAsia" w:hint="eastAsia"/>
          <w:szCs w:val="21"/>
        </w:rPr>
        <w:t>まだ</w:t>
      </w:r>
      <w:r w:rsidR="000A1D25">
        <w:rPr>
          <w:rFonts w:asciiTheme="minorEastAsia" w:hAnsiTheme="minorEastAsia" w:hint="eastAsia"/>
          <w:szCs w:val="21"/>
        </w:rPr>
        <w:t>連絡をお済でない方、お知らせください。☎６２１-６２７３</w:t>
      </w:r>
    </w:p>
    <w:p w:rsidR="003132C5" w:rsidRDefault="0056708F" w:rsidP="003132C5">
      <w:pPr>
        <w:rPr>
          <w:rFonts w:asciiTheme="minorEastAsia" w:hAnsiTheme="minorEastAsia"/>
          <w:b/>
          <w:szCs w:val="21"/>
        </w:rPr>
      </w:pPr>
      <w:r w:rsidRPr="0056708F">
        <w:rPr>
          <w:rFonts w:asciiTheme="minorEastAsia" w:hAnsiTheme="minorEastAsia" w:hint="eastAsia"/>
          <w:b/>
          <w:szCs w:val="21"/>
        </w:rPr>
        <w:lastRenderedPageBreak/>
        <w:t>○見守り推進委員募集</w:t>
      </w:r>
    </w:p>
    <w:p w:rsidR="0056708F" w:rsidRPr="0056708F" w:rsidRDefault="0056708F" w:rsidP="003132C5">
      <w:pPr>
        <w:rPr>
          <w:rFonts w:asciiTheme="minorEastAsia" w:hAnsiTheme="minorEastAsia"/>
          <w:szCs w:val="21"/>
        </w:rPr>
      </w:pPr>
      <w:r>
        <w:rPr>
          <w:rFonts w:asciiTheme="minorEastAsia" w:hAnsiTheme="minorEastAsia" w:hint="eastAsia"/>
          <w:b/>
          <w:szCs w:val="21"/>
        </w:rPr>
        <w:t xml:space="preserve">　</w:t>
      </w:r>
      <w:r>
        <w:rPr>
          <w:rFonts w:asciiTheme="minorEastAsia" w:hAnsiTheme="minorEastAsia" w:hint="eastAsia"/>
          <w:szCs w:val="21"/>
        </w:rPr>
        <w:t>孤立死・孤独死を防ぐための見守り</w:t>
      </w:r>
    </w:p>
    <w:p w:rsidR="003132C5" w:rsidRDefault="0056708F" w:rsidP="003132C5">
      <w:pPr>
        <w:rPr>
          <w:rFonts w:asciiTheme="minorEastAsia" w:hAnsiTheme="minorEastAsia"/>
          <w:szCs w:val="21"/>
        </w:rPr>
      </w:pPr>
      <w:r>
        <w:rPr>
          <w:rFonts w:asciiTheme="minorEastAsia" w:hAnsiTheme="minorEastAsia" w:hint="eastAsia"/>
          <w:szCs w:val="21"/>
        </w:rPr>
        <w:t xml:space="preserve">　推進委員を募集します。現在町内会　</w:t>
      </w:r>
    </w:p>
    <w:p w:rsidR="0056708F" w:rsidRDefault="0056708F" w:rsidP="0056708F">
      <w:pPr>
        <w:ind w:left="210" w:hangingChars="100" w:hanging="210"/>
        <w:rPr>
          <w:rFonts w:asciiTheme="minorEastAsia" w:hAnsiTheme="minorEastAsia"/>
          <w:szCs w:val="21"/>
        </w:rPr>
      </w:pPr>
      <w:r>
        <w:rPr>
          <w:rFonts w:asciiTheme="minorEastAsia" w:hAnsiTheme="minorEastAsia" w:hint="eastAsia"/>
          <w:szCs w:val="21"/>
        </w:rPr>
        <w:t xml:space="preserve">　の７５歳以上の高齢者の方は１５５名を数えます。そのうちの独居の方々を中心に見守り活動を進めていくボランティアです。</w:t>
      </w:r>
    </w:p>
    <w:p w:rsidR="0056708F" w:rsidRDefault="00E4252A" w:rsidP="0056708F">
      <w:pPr>
        <w:ind w:left="210" w:hangingChars="100" w:hanging="210"/>
        <w:rPr>
          <w:rFonts w:asciiTheme="minorEastAsia" w:hAnsiTheme="minorEastAsia"/>
          <w:szCs w:val="21"/>
        </w:rPr>
      </w:pPr>
      <w:r>
        <w:rPr>
          <w:rFonts w:asciiTheme="minorEastAsia" w:hAnsiTheme="minorEastAsia" w:hint="eastAsia"/>
          <w:szCs w:val="21"/>
        </w:rPr>
        <w:t xml:space="preserve">　＊問い合わせ先見守り推進委員長</w:t>
      </w:r>
    </w:p>
    <w:p w:rsidR="00E4252A" w:rsidRDefault="00E4252A" w:rsidP="0056708F">
      <w:pPr>
        <w:ind w:left="210" w:hangingChars="100" w:hanging="210"/>
        <w:rPr>
          <w:rFonts w:asciiTheme="minorEastAsia" w:hAnsiTheme="minorEastAsia"/>
          <w:szCs w:val="21"/>
        </w:rPr>
      </w:pPr>
      <w:r>
        <w:rPr>
          <w:rFonts w:asciiTheme="minorEastAsia" w:hAnsiTheme="minorEastAsia" w:hint="eastAsia"/>
          <w:szCs w:val="21"/>
        </w:rPr>
        <w:t xml:space="preserve">　　鶴羽洋司☎618-2858もしくは</w:t>
      </w:r>
    </w:p>
    <w:p w:rsidR="00E4252A" w:rsidRPr="00EF1B97" w:rsidRDefault="00E4252A" w:rsidP="00E4252A">
      <w:pPr>
        <w:ind w:left="210" w:hangingChars="100" w:hanging="210"/>
        <w:rPr>
          <w:rFonts w:asciiTheme="minorEastAsia" w:hAnsiTheme="minorEastAsia"/>
          <w:szCs w:val="21"/>
        </w:rPr>
      </w:pPr>
      <w:r>
        <w:rPr>
          <w:rFonts w:asciiTheme="minorEastAsia" w:hAnsiTheme="minorEastAsia" w:hint="eastAsia"/>
          <w:szCs w:val="21"/>
        </w:rPr>
        <w:t xml:space="preserve">　　荒井山町内会本部☎621-6273</w:t>
      </w:r>
    </w:p>
    <w:p w:rsidR="003132C5" w:rsidRPr="00EF1B97" w:rsidRDefault="003132C5" w:rsidP="003132C5">
      <w:pPr>
        <w:rPr>
          <w:rFonts w:asciiTheme="minorEastAsia" w:hAnsiTheme="minorEastAsia"/>
          <w:szCs w:val="21"/>
        </w:rPr>
      </w:pPr>
    </w:p>
    <w:p w:rsidR="003132C5" w:rsidRPr="00EF1B97" w:rsidRDefault="003132C5" w:rsidP="003132C5">
      <w:pPr>
        <w:rPr>
          <w:rFonts w:asciiTheme="minorEastAsia" w:hAnsiTheme="minorEastAsia"/>
          <w:szCs w:val="21"/>
        </w:rPr>
      </w:pPr>
    </w:p>
    <w:p w:rsidR="003132C5" w:rsidRPr="00EF1B97" w:rsidRDefault="003132C5" w:rsidP="0066468B">
      <w:pPr>
        <w:pBdr>
          <w:top w:val="single" w:sz="4" w:space="1" w:color="auto"/>
          <w:left w:val="single" w:sz="4" w:space="0" w:color="auto"/>
          <w:bottom w:val="single" w:sz="4" w:space="1" w:color="auto"/>
          <w:right w:val="single" w:sz="4" w:space="4" w:color="auto"/>
        </w:pBdr>
        <w:rPr>
          <w:rFonts w:asciiTheme="minorEastAsia" w:hAnsiTheme="minorEastAsia"/>
          <w:szCs w:val="21"/>
        </w:rPr>
      </w:pPr>
    </w:p>
    <w:p w:rsidR="003132C5" w:rsidRPr="00EF1B97" w:rsidRDefault="00331B0C" w:rsidP="0066468B">
      <w:pPr>
        <w:pBdr>
          <w:top w:val="single" w:sz="4" w:space="1" w:color="auto"/>
          <w:left w:val="single" w:sz="4" w:space="0" w:color="auto"/>
          <w:bottom w:val="single" w:sz="4" w:space="1" w:color="auto"/>
          <w:right w:val="single" w:sz="4" w:space="4" w:color="auto"/>
        </w:pBdr>
        <w:rPr>
          <w:rFonts w:asciiTheme="minorEastAsia" w:hAnsiTheme="minorEastAsia"/>
          <w:b/>
          <w:sz w:val="24"/>
          <w:szCs w:val="24"/>
        </w:rPr>
      </w:pPr>
      <w:r w:rsidRPr="00EF1B97">
        <w:rPr>
          <w:rFonts w:asciiTheme="minorEastAsia" w:hAnsiTheme="minorEastAsia" w:hint="eastAsia"/>
          <w:szCs w:val="21"/>
        </w:rPr>
        <w:t xml:space="preserve">　</w:t>
      </w:r>
      <w:r w:rsidR="00EF1B97" w:rsidRPr="00EF1B97">
        <w:rPr>
          <w:rFonts w:asciiTheme="minorEastAsia" w:hAnsiTheme="minorEastAsia" w:hint="eastAsia"/>
          <w:b/>
          <w:sz w:val="24"/>
          <w:szCs w:val="24"/>
        </w:rPr>
        <w:t>○お悔やみのお知らせ</w:t>
      </w:r>
    </w:p>
    <w:p w:rsidR="003132C5" w:rsidRPr="00EF1B97" w:rsidRDefault="00331B0C" w:rsidP="0066468B">
      <w:pPr>
        <w:pBdr>
          <w:top w:val="single" w:sz="4" w:space="1" w:color="auto"/>
          <w:left w:val="single" w:sz="4" w:space="0" w:color="auto"/>
          <w:bottom w:val="single" w:sz="4" w:space="1" w:color="auto"/>
          <w:right w:val="single" w:sz="4" w:space="4" w:color="auto"/>
        </w:pBdr>
        <w:rPr>
          <w:rFonts w:asciiTheme="minorEastAsia" w:hAnsiTheme="minorEastAsia"/>
          <w:b/>
          <w:sz w:val="24"/>
          <w:szCs w:val="24"/>
        </w:rPr>
      </w:pPr>
      <w:r w:rsidRPr="00EF1B97">
        <w:rPr>
          <w:rFonts w:asciiTheme="minorEastAsia" w:hAnsiTheme="minorEastAsia" w:hint="eastAsia"/>
          <w:b/>
          <w:szCs w:val="21"/>
        </w:rPr>
        <w:t xml:space="preserve">　　</w:t>
      </w:r>
      <w:r w:rsidRPr="00EF1B97">
        <w:rPr>
          <w:rFonts w:asciiTheme="minorEastAsia" w:hAnsiTheme="minorEastAsia" w:hint="eastAsia"/>
          <w:b/>
          <w:sz w:val="24"/>
          <w:szCs w:val="24"/>
        </w:rPr>
        <w:t>７月十三日　十二班</w:t>
      </w:r>
    </w:p>
    <w:p w:rsidR="00331B0C" w:rsidRPr="00EF1B97" w:rsidRDefault="00331B0C" w:rsidP="0066468B">
      <w:pPr>
        <w:pBdr>
          <w:top w:val="single" w:sz="4" w:space="1" w:color="auto"/>
          <w:left w:val="single" w:sz="4" w:space="0" w:color="auto"/>
          <w:bottom w:val="single" w:sz="4" w:space="1" w:color="auto"/>
          <w:right w:val="single" w:sz="4" w:space="4" w:color="auto"/>
        </w:pBdr>
        <w:rPr>
          <w:rFonts w:asciiTheme="minorEastAsia" w:hAnsiTheme="minorEastAsia"/>
          <w:b/>
          <w:sz w:val="24"/>
          <w:szCs w:val="24"/>
        </w:rPr>
      </w:pPr>
      <w:r w:rsidRPr="00EF1B97">
        <w:rPr>
          <w:rFonts w:asciiTheme="minorEastAsia" w:hAnsiTheme="minorEastAsia" w:hint="eastAsia"/>
          <w:b/>
          <w:sz w:val="24"/>
          <w:szCs w:val="24"/>
        </w:rPr>
        <w:t xml:space="preserve">　　　　　　矢口健吉</w:t>
      </w:r>
      <w:r w:rsidR="0066468B" w:rsidRPr="00EF1B97">
        <w:rPr>
          <w:rFonts w:asciiTheme="minorEastAsia" w:hAnsiTheme="minorEastAsia" w:hint="eastAsia"/>
          <w:b/>
          <w:sz w:val="24"/>
          <w:szCs w:val="24"/>
        </w:rPr>
        <w:t>さん</w:t>
      </w:r>
    </w:p>
    <w:p w:rsidR="0066468B" w:rsidRPr="00EF1B97" w:rsidRDefault="0066468B" w:rsidP="0066468B">
      <w:pPr>
        <w:pBdr>
          <w:top w:val="single" w:sz="4" w:space="1" w:color="auto"/>
          <w:left w:val="single" w:sz="4" w:space="0" w:color="auto"/>
          <w:bottom w:val="single" w:sz="4" w:space="1" w:color="auto"/>
          <w:right w:val="single" w:sz="4" w:space="4" w:color="auto"/>
        </w:pBdr>
        <w:rPr>
          <w:rFonts w:asciiTheme="minorEastAsia" w:hAnsiTheme="minorEastAsia"/>
          <w:b/>
          <w:sz w:val="24"/>
          <w:szCs w:val="24"/>
        </w:rPr>
      </w:pPr>
      <w:r w:rsidRPr="00EF1B97">
        <w:rPr>
          <w:rFonts w:asciiTheme="minorEastAsia" w:hAnsiTheme="minorEastAsia" w:hint="eastAsia"/>
          <w:b/>
          <w:sz w:val="24"/>
          <w:szCs w:val="24"/>
        </w:rPr>
        <w:t xml:space="preserve">　　　弔問　　　戎　会長</w:t>
      </w:r>
    </w:p>
    <w:p w:rsidR="0066468B" w:rsidRPr="00EF1B97" w:rsidRDefault="0066468B" w:rsidP="0066468B">
      <w:pPr>
        <w:pBdr>
          <w:top w:val="single" w:sz="4" w:space="1" w:color="auto"/>
          <w:left w:val="single" w:sz="4" w:space="0" w:color="auto"/>
          <w:bottom w:val="single" w:sz="4" w:space="1" w:color="auto"/>
          <w:right w:val="single" w:sz="4" w:space="4" w:color="auto"/>
        </w:pBdr>
        <w:rPr>
          <w:rFonts w:asciiTheme="minorEastAsia" w:hAnsiTheme="minorEastAsia"/>
          <w:b/>
          <w:sz w:val="24"/>
          <w:szCs w:val="24"/>
        </w:rPr>
      </w:pPr>
      <w:r w:rsidRPr="00EF1B97">
        <w:rPr>
          <w:rFonts w:asciiTheme="minorEastAsia" w:hAnsiTheme="minorEastAsia" w:hint="eastAsia"/>
          <w:b/>
          <w:sz w:val="24"/>
          <w:szCs w:val="24"/>
        </w:rPr>
        <w:t xml:space="preserve">　  </w:t>
      </w:r>
      <w:r w:rsidR="00436D4C">
        <w:rPr>
          <w:rFonts w:asciiTheme="minorEastAsia" w:hAnsiTheme="minorEastAsia" w:hint="eastAsia"/>
          <w:b/>
          <w:sz w:val="24"/>
          <w:szCs w:val="24"/>
        </w:rPr>
        <w:t>８月六日　　五</w:t>
      </w:r>
      <w:r w:rsidRPr="00EF1B97">
        <w:rPr>
          <w:rFonts w:asciiTheme="minorEastAsia" w:hAnsiTheme="minorEastAsia" w:hint="eastAsia"/>
          <w:b/>
          <w:sz w:val="24"/>
          <w:szCs w:val="24"/>
        </w:rPr>
        <w:t>班</w:t>
      </w:r>
    </w:p>
    <w:p w:rsidR="0066468B" w:rsidRPr="00EF1B97" w:rsidRDefault="0066468B" w:rsidP="0066468B">
      <w:pPr>
        <w:pBdr>
          <w:top w:val="single" w:sz="4" w:space="1" w:color="auto"/>
          <w:left w:val="single" w:sz="4" w:space="0" w:color="auto"/>
          <w:bottom w:val="single" w:sz="4" w:space="1" w:color="auto"/>
          <w:right w:val="single" w:sz="4" w:space="4" w:color="auto"/>
        </w:pBdr>
        <w:rPr>
          <w:rFonts w:asciiTheme="minorEastAsia" w:hAnsiTheme="minorEastAsia"/>
          <w:b/>
          <w:sz w:val="24"/>
          <w:szCs w:val="24"/>
        </w:rPr>
      </w:pPr>
      <w:r w:rsidRPr="00EF1B97">
        <w:rPr>
          <w:rFonts w:asciiTheme="minorEastAsia" w:hAnsiTheme="minorEastAsia" w:hint="eastAsia"/>
          <w:b/>
          <w:sz w:val="24"/>
          <w:szCs w:val="24"/>
        </w:rPr>
        <w:t xml:space="preserve">　　　　　　原田八千代さん</w:t>
      </w:r>
    </w:p>
    <w:p w:rsidR="0066468B" w:rsidRPr="00EF1B97" w:rsidRDefault="0066468B" w:rsidP="0066468B">
      <w:pPr>
        <w:pBdr>
          <w:top w:val="single" w:sz="4" w:space="1" w:color="auto"/>
          <w:left w:val="single" w:sz="4" w:space="0" w:color="auto"/>
          <w:bottom w:val="single" w:sz="4" w:space="1" w:color="auto"/>
          <w:right w:val="single" w:sz="4" w:space="4" w:color="auto"/>
        </w:pBdr>
        <w:rPr>
          <w:rFonts w:asciiTheme="minorEastAsia" w:hAnsiTheme="minorEastAsia"/>
          <w:b/>
          <w:sz w:val="24"/>
          <w:szCs w:val="24"/>
        </w:rPr>
      </w:pPr>
      <w:r w:rsidRPr="00EF1B97">
        <w:rPr>
          <w:rFonts w:asciiTheme="minorEastAsia" w:hAnsiTheme="minorEastAsia" w:hint="eastAsia"/>
          <w:b/>
          <w:sz w:val="24"/>
          <w:szCs w:val="24"/>
        </w:rPr>
        <w:t xml:space="preserve">　　　弔問　　　戎　会長</w:t>
      </w:r>
    </w:p>
    <w:p w:rsidR="0066468B" w:rsidRPr="00EF1B97" w:rsidRDefault="00436D4C" w:rsidP="0066468B">
      <w:pPr>
        <w:pBdr>
          <w:top w:val="single" w:sz="4" w:space="1" w:color="auto"/>
          <w:left w:val="single" w:sz="4" w:space="0" w:color="auto"/>
          <w:bottom w:val="single" w:sz="4" w:space="1" w:color="auto"/>
          <w:right w:val="single" w:sz="4" w:space="4" w:color="auto"/>
        </w:pBdr>
        <w:rPr>
          <w:rFonts w:asciiTheme="minorEastAsia" w:hAnsiTheme="minorEastAsia"/>
          <w:b/>
          <w:sz w:val="24"/>
          <w:szCs w:val="24"/>
        </w:rPr>
      </w:pPr>
      <w:r>
        <w:rPr>
          <w:rFonts w:asciiTheme="minorEastAsia" w:hAnsiTheme="minorEastAsia" w:hint="eastAsia"/>
          <w:b/>
          <w:sz w:val="24"/>
          <w:szCs w:val="24"/>
        </w:rPr>
        <w:t xml:space="preserve">　　８月１４日　十四</w:t>
      </w:r>
      <w:r w:rsidR="0066468B" w:rsidRPr="00EF1B97">
        <w:rPr>
          <w:rFonts w:asciiTheme="minorEastAsia" w:hAnsiTheme="minorEastAsia" w:hint="eastAsia"/>
          <w:b/>
          <w:sz w:val="24"/>
          <w:szCs w:val="24"/>
        </w:rPr>
        <w:t>班</w:t>
      </w:r>
    </w:p>
    <w:p w:rsidR="0066468B" w:rsidRPr="00EF1B97" w:rsidRDefault="0066468B" w:rsidP="0066468B">
      <w:pPr>
        <w:pBdr>
          <w:top w:val="single" w:sz="4" w:space="1" w:color="auto"/>
          <w:left w:val="single" w:sz="4" w:space="0" w:color="auto"/>
          <w:bottom w:val="single" w:sz="4" w:space="1" w:color="auto"/>
          <w:right w:val="single" w:sz="4" w:space="4" w:color="auto"/>
        </w:pBdr>
        <w:rPr>
          <w:rFonts w:asciiTheme="minorEastAsia" w:hAnsiTheme="minorEastAsia"/>
          <w:b/>
          <w:sz w:val="24"/>
          <w:szCs w:val="24"/>
        </w:rPr>
      </w:pPr>
      <w:r w:rsidRPr="00EF1B97">
        <w:rPr>
          <w:rFonts w:asciiTheme="minorEastAsia" w:hAnsiTheme="minorEastAsia" w:hint="eastAsia"/>
          <w:b/>
          <w:sz w:val="24"/>
          <w:szCs w:val="24"/>
        </w:rPr>
        <w:t xml:space="preserve">　　　　　　大柳和彦さん</w:t>
      </w:r>
    </w:p>
    <w:p w:rsidR="0066468B" w:rsidRPr="00EF1B97" w:rsidRDefault="0066468B" w:rsidP="0066468B">
      <w:pPr>
        <w:pBdr>
          <w:top w:val="single" w:sz="4" w:space="1" w:color="auto"/>
          <w:left w:val="single" w:sz="4" w:space="0" w:color="auto"/>
          <w:bottom w:val="single" w:sz="4" w:space="1" w:color="auto"/>
          <w:right w:val="single" w:sz="4" w:space="4" w:color="auto"/>
        </w:pBdr>
        <w:rPr>
          <w:rFonts w:asciiTheme="minorEastAsia" w:hAnsiTheme="minorEastAsia"/>
          <w:b/>
          <w:sz w:val="24"/>
          <w:szCs w:val="24"/>
        </w:rPr>
      </w:pPr>
      <w:r w:rsidRPr="00EF1B97">
        <w:rPr>
          <w:rFonts w:asciiTheme="minorEastAsia" w:hAnsiTheme="minorEastAsia" w:hint="eastAsia"/>
          <w:b/>
          <w:sz w:val="24"/>
          <w:szCs w:val="24"/>
        </w:rPr>
        <w:t xml:space="preserve">　　　弔問　　　戎　会長　　　</w:t>
      </w:r>
    </w:p>
    <w:p w:rsidR="003132C5" w:rsidRPr="00EF1B97" w:rsidRDefault="0008572A" w:rsidP="003132C5">
      <w:pPr>
        <w:rPr>
          <w:rFonts w:asciiTheme="minorEastAsia" w:hAnsiTheme="minorEastAsia"/>
          <w:b/>
          <w:szCs w:val="21"/>
        </w:rPr>
      </w:pPr>
      <w:r>
        <w:rPr>
          <w:rFonts w:asciiTheme="minorEastAsia" w:hAnsiTheme="minorEastAsia" w:hint="eastAsia"/>
          <w:b/>
          <w:szCs w:val="21"/>
        </w:rPr>
        <w:t>＊</w:t>
      </w:r>
      <w:r w:rsidR="00EF1B97" w:rsidRPr="00EF1B97">
        <w:rPr>
          <w:rFonts w:asciiTheme="minorEastAsia" w:hAnsiTheme="minorEastAsia" w:hint="eastAsia"/>
          <w:b/>
          <w:szCs w:val="21"/>
        </w:rPr>
        <w:t>広報部よりお願い</w:t>
      </w:r>
    </w:p>
    <w:p w:rsidR="00EF1B97" w:rsidRDefault="00EF1B97" w:rsidP="003132C5">
      <w:pPr>
        <w:rPr>
          <w:rFonts w:asciiTheme="minorEastAsia" w:hAnsiTheme="minorEastAsia"/>
          <w:szCs w:val="21"/>
        </w:rPr>
      </w:pPr>
      <w:r w:rsidRPr="00EF1B97">
        <w:rPr>
          <w:rFonts w:asciiTheme="minorEastAsia" w:hAnsiTheme="minorEastAsia" w:hint="eastAsia"/>
          <w:szCs w:val="21"/>
        </w:rPr>
        <w:t>この会報を</w:t>
      </w:r>
      <w:r>
        <w:rPr>
          <w:rFonts w:asciiTheme="minorEastAsia" w:hAnsiTheme="minorEastAsia" w:hint="eastAsia"/>
          <w:szCs w:val="21"/>
        </w:rPr>
        <w:t>個配ご希望の方はお知らせください。☎かメールでお願いします。☎＆FAX　011</w:t>
      </w:r>
      <w:r w:rsidR="00DC7AD7">
        <w:rPr>
          <w:rFonts w:asciiTheme="minorEastAsia" w:hAnsiTheme="minorEastAsia" w:hint="eastAsia"/>
          <w:szCs w:val="21"/>
        </w:rPr>
        <w:t>―</w:t>
      </w:r>
      <w:r>
        <w:rPr>
          <w:rFonts w:asciiTheme="minorEastAsia" w:hAnsiTheme="minorEastAsia" w:hint="eastAsia"/>
          <w:szCs w:val="21"/>
        </w:rPr>
        <w:t>621</w:t>
      </w:r>
      <w:r w:rsidR="00DC7AD7">
        <w:rPr>
          <w:rFonts w:asciiTheme="minorEastAsia" w:hAnsiTheme="minorEastAsia" w:hint="eastAsia"/>
          <w:szCs w:val="21"/>
        </w:rPr>
        <w:t>―</w:t>
      </w:r>
      <w:r>
        <w:rPr>
          <w:rFonts w:asciiTheme="minorEastAsia" w:hAnsiTheme="minorEastAsia" w:hint="eastAsia"/>
          <w:szCs w:val="21"/>
        </w:rPr>
        <w:t>6273</w:t>
      </w:r>
    </w:p>
    <w:p w:rsidR="00EF1B97" w:rsidRDefault="00EF1B97" w:rsidP="003132C5">
      <w:pPr>
        <w:rPr>
          <w:rFonts w:asciiTheme="minorEastAsia" w:hAnsiTheme="minorEastAsia"/>
          <w:szCs w:val="21"/>
        </w:rPr>
      </w:pPr>
      <w:r>
        <w:rPr>
          <w:rFonts w:asciiTheme="minorEastAsia" w:hAnsiTheme="minorEastAsia" w:hint="eastAsia"/>
          <w:szCs w:val="21"/>
        </w:rPr>
        <w:t xml:space="preserve">　　ホームページ町内会情報</w:t>
      </w:r>
    </w:p>
    <w:p w:rsidR="003132C5" w:rsidRPr="00430D05" w:rsidRDefault="00EF1B97" w:rsidP="003132C5">
      <w:pPr>
        <w:rPr>
          <w:rFonts w:asciiTheme="minorEastAsia" w:hAnsiTheme="minorEastAsia"/>
          <w:szCs w:val="21"/>
        </w:rPr>
      </w:pPr>
      <w:r>
        <w:rPr>
          <w:rFonts w:asciiTheme="minorEastAsia" w:hAnsiTheme="minorEastAsia" w:hint="eastAsia"/>
          <w:szCs w:val="21"/>
        </w:rPr>
        <w:t>http://www.</w:t>
      </w:r>
      <w:r w:rsidR="00E601F1">
        <w:rPr>
          <w:rFonts w:asciiTheme="minorEastAsia" w:hAnsiTheme="minorEastAsia"/>
          <w:szCs w:val="21"/>
        </w:rPr>
        <w:t>araiyama.jp</w:t>
      </w:r>
    </w:p>
    <w:sectPr w:rsidR="003132C5" w:rsidRPr="00430D05" w:rsidSect="00262F8D">
      <w:headerReference w:type="default" r:id="rId10"/>
      <w:pgSz w:w="11906" w:h="16838"/>
      <w:pgMar w:top="720" w:right="720" w:bottom="720" w:left="720" w:header="510" w:footer="510" w:gutter="0"/>
      <w:cols w:num="4" w:space="424"/>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A97" w:rsidRDefault="008D2A97" w:rsidP="00262F8D">
      <w:r>
        <w:separator/>
      </w:r>
    </w:p>
  </w:endnote>
  <w:endnote w:type="continuationSeparator" w:id="0">
    <w:p w:rsidR="008D2A97" w:rsidRDefault="008D2A97" w:rsidP="00262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魚石行書">
    <w:panose1 w:val="02000609000000000000"/>
    <w:charset w:val="80"/>
    <w:family w:val="auto"/>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A97" w:rsidRDefault="008D2A97" w:rsidP="00262F8D">
      <w:r>
        <w:separator/>
      </w:r>
    </w:p>
  </w:footnote>
  <w:footnote w:type="continuationSeparator" w:id="0">
    <w:p w:rsidR="008D2A97" w:rsidRDefault="008D2A97" w:rsidP="00262F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F8D" w:rsidRDefault="00262F8D">
    <w:pPr>
      <w:pStyle w:val="a3"/>
    </w:pPr>
  </w:p>
  <w:p w:rsidR="002154E1" w:rsidRDefault="00262F8D">
    <w:pPr>
      <w:pStyle w:val="a3"/>
    </w:pPr>
    <w:r>
      <w:rPr>
        <w:rFonts w:hint="eastAsia"/>
      </w:rPr>
      <w:t>第１３号会報荒井山　☎</w:t>
    </w:r>
    <w:r>
      <w:rPr>
        <w:rFonts w:hint="eastAsia"/>
      </w:rPr>
      <w:t xml:space="preserve">621-6273   </w:t>
    </w:r>
    <w:r>
      <w:rPr>
        <w:rFonts w:hint="eastAsia"/>
      </w:rPr>
      <w:t>平成２７年９月１</w:t>
    </w:r>
    <w:r>
      <w:rPr>
        <w:rFonts w:hint="eastAsia"/>
      </w:rPr>
      <w:t>4</w:t>
    </w:r>
    <w:r>
      <w:rPr>
        <w:rFonts w:hint="eastAsia"/>
      </w:rPr>
      <w:t>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F8D"/>
    <w:rsid w:val="0008572A"/>
    <w:rsid w:val="000A1D25"/>
    <w:rsid w:val="000A7FDA"/>
    <w:rsid w:val="000E1762"/>
    <w:rsid w:val="000F0307"/>
    <w:rsid w:val="00146875"/>
    <w:rsid w:val="00196CA9"/>
    <w:rsid w:val="001C4C4D"/>
    <w:rsid w:val="00213561"/>
    <w:rsid w:val="002154E1"/>
    <w:rsid w:val="0025648B"/>
    <w:rsid w:val="00262F8D"/>
    <w:rsid w:val="002C71F5"/>
    <w:rsid w:val="003132C5"/>
    <w:rsid w:val="003264A8"/>
    <w:rsid w:val="00331B0C"/>
    <w:rsid w:val="003739EB"/>
    <w:rsid w:val="00424E31"/>
    <w:rsid w:val="00425DD5"/>
    <w:rsid w:val="00430D05"/>
    <w:rsid w:val="00436D4C"/>
    <w:rsid w:val="00482360"/>
    <w:rsid w:val="005263CB"/>
    <w:rsid w:val="005270A5"/>
    <w:rsid w:val="00556F9A"/>
    <w:rsid w:val="0056708F"/>
    <w:rsid w:val="0058554B"/>
    <w:rsid w:val="005A3402"/>
    <w:rsid w:val="005F7D60"/>
    <w:rsid w:val="006105C9"/>
    <w:rsid w:val="00610A43"/>
    <w:rsid w:val="006352D0"/>
    <w:rsid w:val="00637119"/>
    <w:rsid w:val="00640482"/>
    <w:rsid w:val="0066468B"/>
    <w:rsid w:val="00721C3D"/>
    <w:rsid w:val="00880381"/>
    <w:rsid w:val="008D2A97"/>
    <w:rsid w:val="0092481A"/>
    <w:rsid w:val="00A0562B"/>
    <w:rsid w:val="00A632E5"/>
    <w:rsid w:val="00A96CF2"/>
    <w:rsid w:val="00AA0932"/>
    <w:rsid w:val="00AA40A6"/>
    <w:rsid w:val="00BA59DD"/>
    <w:rsid w:val="00BA7B7B"/>
    <w:rsid w:val="00BD1953"/>
    <w:rsid w:val="00C65B45"/>
    <w:rsid w:val="00CA3A9D"/>
    <w:rsid w:val="00CA4EDC"/>
    <w:rsid w:val="00CB3CED"/>
    <w:rsid w:val="00CF5328"/>
    <w:rsid w:val="00DC7AD7"/>
    <w:rsid w:val="00DD150D"/>
    <w:rsid w:val="00E4252A"/>
    <w:rsid w:val="00E52889"/>
    <w:rsid w:val="00E601F1"/>
    <w:rsid w:val="00EC6110"/>
    <w:rsid w:val="00EC7F73"/>
    <w:rsid w:val="00EF1B97"/>
    <w:rsid w:val="00F313DB"/>
    <w:rsid w:val="00FB5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1768F37-BA01-4E56-89CB-13441C80D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2F8D"/>
    <w:pPr>
      <w:tabs>
        <w:tab w:val="center" w:pos="4252"/>
        <w:tab w:val="right" w:pos="8504"/>
      </w:tabs>
      <w:snapToGrid w:val="0"/>
    </w:pPr>
  </w:style>
  <w:style w:type="character" w:customStyle="1" w:styleId="a4">
    <w:name w:val="ヘッダー (文字)"/>
    <w:basedOn w:val="a0"/>
    <w:link w:val="a3"/>
    <w:uiPriority w:val="99"/>
    <w:rsid w:val="00262F8D"/>
  </w:style>
  <w:style w:type="paragraph" w:styleId="a5">
    <w:name w:val="footer"/>
    <w:basedOn w:val="a"/>
    <w:link w:val="a6"/>
    <w:uiPriority w:val="99"/>
    <w:unhideWhenUsed/>
    <w:rsid w:val="00262F8D"/>
    <w:pPr>
      <w:tabs>
        <w:tab w:val="center" w:pos="4252"/>
        <w:tab w:val="right" w:pos="8504"/>
      </w:tabs>
      <w:snapToGrid w:val="0"/>
    </w:pPr>
  </w:style>
  <w:style w:type="character" w:customStyle="1" w:styleId="a6">
    <w:name w:val="フッター (文字)"/>
    <w:basedOn w:val="a0"/>
    <w:link w:val="a5"/>
    <w:uiPriority w:val="99"/>
    <w:rsid w:val="00262F8D"/>
  </w:style>
  <w:style w:type="table" w:styleId="a7">
    <w:name w:val="Table Grid"/>
    <w:basedOn w:val="a1"/>
    <w:uiPriority w:val="39"/>
    <w:rsid w:val="0048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F1B97"/>
    <w:rPr>
      <w:color w:val="0563C1" w:themeColor="hyperlink"/>
      <w:u w:val="single"/>
    </w:rPr>
  </w:style>
  <w:style w:type="paragraph" w:styleId="a9">
    <w:name w:val="Balloon Text"/>
    <w:basedOn w:val="a"/>
    <w:link w:val="aa"/>
    <w:uiPriority w:val="99"/>
    <w:semiHidden/>
    <w:unhideWhenUsed/>
    <w:rsid w:val="00F313D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13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2</Pages>
  <Words>358</Words>
  <Characters>2043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戎隆久</dc:creator>
  <cp:keywords/>
  <dc:description/>
  <cp:lastModifiedBy>戎隆久</cp:lastModifiedBy>
  <cp:revision>32</cp:revision>
  <cp:lastPrinted>2015-09-13T10:02:00Z</cp:lastPrinted>
  <dcterms:created xsi:type="dcterms:W3CDTF">2015-09-11T06:55:00Z</dcterms:created>
  <dcterms:modified xsi:type="dcterms:W3CDTF">2015-09-13T10:44:00Z</dcterms:modified>
</cp:coreProperties>
</file>