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DD" w:rsidRDefault="007314DD">
      <w:pPr>
        <w:rPr>
          <w:rFonts w:ascii="魚石行書" w:eastAsia="魚石行書" w:hAnsi="魚石行書"/>
          <w:sz w:val="56"/>
          <w:szCs w:val="56"/>
          <w:bdr w:val="single" w:sz="4" w:space="0" w:color="auto"/>
        </w:rPr>
      </w:pPr>
      <w:r w:rsidRPr="007314DD">
        <w:rPr>
          <w:rFonts w:ascii="魚石行書" w:eastAsia="魚石行書" w:hAnsi="魚石行書" w:hint="eastAsia"/>
          <w:sz w:val="56"/>
          <w:szCs w:val="56"/>
          <w:bdr w:val="single" w:sz="4" w:space="0" w:color="auto"/>
        </w:rPr>
        <w:t>会報荒井山</w:t>
      </w:r>
    </w:p>
    <w:p w:rsidR="006A2600" w:rsidRPr="006A2600" w:rsidRDefault="007314DD" w:rsidP="007314DD">
      <w:pPr>
        <w:jc w:val="both"/>
        <w:rPr>
          <w:rFonts w:asciiTheme="minorEastAsia" w:hAnsiTheme="minorEastAsia"/>
        </w:rPr>
      </w:pPr>
      <w:r w:rsidRPr="007314DD">
        <w:rPr>
          <w:rFonts w:ascii="魚石行書" w:eastAsia="魚石行書" w:hAnsi="魚石行書" w:hint="eastAsia"/>
        </w:rPr>
        <w:t xml:space="preserve">　</w:t>
      </w:r>
      <w:r w:rsidRPr="007314DD">
        <w:rPr>
          <w:rFonts w:asciiTheme="minorEastAsia" w:hAnsiTheme="minorEastAsia" w:hint="eastAsia"/>
        </w:rPr>
        <w:t>十一月</w:t>
      </w:r>
      <w:r>
        <w:rPr>
          <w:rFonts w:asciiTheme="minorEastAsia" w:hAnsiTheme="minorEastAsia" w:hint="eastAsia"/>
        </w:rPr>
        <w:t>十五日</w:t>
      </w:r>
      <w:r w:rsidR="002F2DAD">
        <w:rPr>
          <w:rFonts w:asciiTheme="minorEastAsia" w:hAnsiTheme="minorEastAsia" w:hint="eastAsia"/>
        </w:rPr>
        <w:t>・</w:t>
      </w:r>
      <w:r>
        <w:rPr>
          <w:rFonts w:asciiTheme="minorEastAsia" w:hAnsiTheme="minorEastAsia" w:hint="eastAsia"/>
        </w:rPr>
        <w:t>今年度第四回目の拡大役員班長会議が宮の森中学校視聴覚室で開催されました。会長報告では、</w:t>
      </w:r>
      <w:r w:rsidR="00CB0096">
        <w:rPr>
          <w:rFonts w:asciiTheme="minorEastAsia" w:hAnsiTheme="minorEastAsia" w:hint="eastAsia"/>
        </w:rPr>
        <w:t>今年度前半に行われたイベントの総括と</w:t>
      </w:r>
      <w:r>
        <w:rPr>
          <w:rFonts w:asciiTheme="minorEastAsia" w:hAnsiTheme="minorEastAsia" w:hint="eastAsia"/>
        </w:rPr>
        <w:t>孤立死ストップの見守り活動のスタート</w:t>
      </w:r>
      <w:r w:rsidR="002F2DAD">
        <w:rPr>
          <w:rFonts w:asciiTheme="minorEastAsia" w:hAnsiTheme="minorEastAsia" w:hint="eastAsia"/>
        </w:rPr>
        <w:t>の</w:t>
      </w:r>
      <w:r w:rsidR="00CB0096">
        <w:rPr>
          <w:rFonts w:asciiTheme="minorEastAsia" w:hAnsiTheme="minorEastAsia" w:hint="eastAsia"/>
        </w:rPr>
        <w:t>主旨</w:t>
      </w:r>
      <w:r>
        <w:rPr>
          <w:rFonts w:asciiTheme="minorEastAsia" w:hAnsiTheme="minorEastAsia" w:hint="eastAsia"/>
        </w:rPr>
        <w:t>説明</w:t>
      </w:r>
      <w:r w:rsidR="006A2600">
        <w:rPr>
          <w:rFonts w:asciiTheme="minorEastAsia" w:hAnsiTheme="minorEastAsia" w:hint="eastAsia"/>
        </w:rPr>
        <w:t>、</w:t>
      </w:r>
      <w:r w:rsidR="00CB0096">
        <w:rPr>
          <w:rFonts w:asciiTheme="minorEastAsia" w:hAnsiTheme="minorEastAsia" w:hint="eastAsia"/>
        </w:rPr>
        <w:t>ふれあいサロンひまわり会の解散と今後についての</w:t>
      </w:r>
      <w:r w:rsidR="006A2600">
        <w:rPr>
          <w:rFonts w:asciiTheme="minorEastAsia" w:hAnsiTheme="minorEastAsia" w:hint="eastAsia"/>
        </w:rPr>
        <w:t>話</w:t>
      </w:r>
      <w:r w:rsidR="00CB0096">
        <w:rPr>
          <w:rFonts w:asciiTheme="minorEastAsia" w:hAnsiTheme="minorEastAsia" w:hint="eastAsia"/>
        </w:rPr>
        <w:t>がありました。その後、各部報告と来年二月末に実施予定のダンボールそり大会、年明け</w:t>
      </w:r>
      <w:r w:rsidR="006A2600">
        <w:rPr>
          <w:rFonts w:asciiTheme="minorEastAsia" w:hAnsiTheme="minorEastAsia" w:hint="eastAsia"/>
        </w:rPr>
        <w:t>に</w:t>
      </w:r>
      <w:r w:rsidR="00CB0096">
        <w:rPr>
          <w:rFonts w:asciiTheme="minorEastAsia" w:hAnsiTheme="minorEastAsia" w:hint="eastAsia"/>
        </w:rPr>
        <w:t>予定されている</w:t>
      </w:r>
      <w:r w:rsidR="006A2600">
        <w:rPr>
          <w:rFonts w:asciiTheme="minorEastAsia" w:hAnsiTheme="minorEastAsia" w:hint="eastAsia"/>
        </w:rPr>
        <w:t>新年会についても審議がおこなわれました。見守り活動については原案が承認され、ふれあいサロンについては[荒井山シルバー会]の名称が全会一致で採択、代表には暫定的に戎会長が事務局も兼任することになりました。</w:t>
      </w:r>
    </w:p>
    <w:p w:rsidR="00BF6C64" w:rsidRDefault="00BF6C64" w:rsidP="00D02D09">
      <w:pPr>
        <w:pBdr>
          <w:top w:val="single" w:sz="4" w:space="1" w:color="auto"/>
          <w:left w:val="single" w:sz="4" w:space="4" w:color="auto"/>
          <w:bottom w:val="single" w:sz="4" w:space="1" w:color="auto"/>
          <w:right w:val="single" w:sz="4" w:space="4" w:color="auto"/>
        </w:pBdr>
      </w:pPr>
      <w:r w:rsidRPr="00BF6C64">
        <w:rPr>
          <w:rFonts w:hint="eastAsia"/>
          <w:b/>
          <w:bdr w:val="single" w:sz="4" w:space="0" w:color="auto"/>
        </w:rPr>
        <w:lastRenderedPageBreak/>
        <w:t>広報部発行</w:t>
      </w:r>
      <w:r>
        <w:rPr>
          <w:rFonts w:hint="eastAsia"/>
        </w:rPr>
        <w:t>第４回役員班長会議</w:t>
      </w:r>
    </w:p>
    <w:p w:rsidR="00BF6C64" w:rsidRDefault="00BF6C64" w:rsidP="00D02D09">
      <w:pPr>
        <w:pBdr>
          <w:top w:val="single" w:sz="4" w:space="1" w:color="auto"/>
          <w:left w:val="single" w:sz="4" w:space="4" w:color="auto"/>
          <w:bottom w:val="single" w:sz="4" w:space="1" w:color="auto"/>
          <w:right w:val="single" w:sz="4" w:space="4" w:color="auto"/>
        </w:pBdr>
      </w:pPr>
      <w:r>
        <w:rPr>
          <w:rFonts w:hint="eastAsia"/>
        </w:rPr>
        <w:t>≪議事録ダイジェスト版≫日時</w:t>
      </w:r>
    </w:p>
    <w:p w:rsidR="00BF6C64" w:rsidRDefault="00BF6C64" w:rsidP="00D02D09">
      <w:pPr>
        <w:pBdr>
          <w:top w:val="single" w:sz="4" w:space="1" w:color="auto"/>
          <w:left w:val="single" w:sz="4" w:space="4" w:color="auto"/>
          <w:bottom w:val="single" w:sz="4" w:space="1" w:color="auto"/>
          <w:right w:val="single" w:sz="4" w:space="4" w:color="auto"/>
        </w:pBdr>
      </w:pPr>
      <w:r>
        <w:rPr>
          <w:rFonts w:hint="eastAsia"/>
        </w:rPr>
        <w:t>平成２７年１１月１５日１０時〜</w:t>
      </w:r>
    </w:p>
    <w:p w:rsidR="00BF6C64" w:rsidRDefault="00BF6C64" w:rsidP="00D02D09">
      <w:pPr>
        <w:pBdr>
          <w:top w:val="single" w:sz="4" w:space="1" w:color="auto"/>
          <w:left w:val="single" w:sz="4" w:space="4" w:color="auto"/>
          <w:bottom w:val="single" w:sz="4" w:space="1" w:color="auto"/>
          <w:right w:val="single" w:sz="4" w:space="4" w:color="auto"/>
        </w:pBdr>
      </w:pPr>
      <w:r>
        <w:rPr>
          <w:rFonts w:hint="eastAsia"/>
        </w:rPr>
        <w:t>宮の森中学校視聴覚室</w:t>
      </w:r>
    </w:p>
    <w:p w:rsidR="00BF6C64" w:rsidRPr="00E650A7" w:rsidRDefault="00BF6C64" w:rsidP="00D02D09">
      <w:pPr>
        <w:pBdr>
          <w:top w:val="single" w:sz="4" w:space="1" w:color="auto"/>
          <w:left w:val="single" w:sz="4" w:space="4" w:color="auto"/>
          <w:bottom w:val="single" w:sz="4" w:space="1" w:color="auto"/>
          <w:right w:val="single" w:sz="4" w:space="4" w:color="auto"/>
        </w:pBdr>
        <w:rPr>
          <w:rFonts w:hint="eastAsia"/>
        </w:rPr>
      </w:pPr>
      <w:r>
        <w:rPr>
          <w:rFonts w:hint="eastAsia"/>
        </w:rPr>
        <w:t>○</w:t>
      </w:r>
      <w:r w:rsidRPr="00E650A7">
        <w:rPr>
          <w:rFonts w:hint="eastAsia"/>
          <w:b/>
        </w:rPr>
        <w:t>会長報告</w:t>
      </w:r>
      <w:r w:rsidR="00E650A7">
        <w:rPr>
          <w:rFonts w:hint="eastAsia"/>
        </w:rPr>
        <w:t>・</w:t>
      </w:r>
      <w:r>
        <w:rPr>
          <w:rFonts w:hint="eastAsia"/>
        </w:rPr>
        <w:t>イベントのついては</w:t>
      </w:r>
      <w:r w:rsidR="00E650A7">
        <w:rPr>
          <w:rFonts w:hint="eastAsia"/>
        </w:rPr>
        <w:t>概ね</w:t>
      </w:r>
      <w:r>
        <w:rPr>
          <w:rFonts w:hint="eastAsia"/>
        </w:rPr>
        <w:t>順調に推移したが、ジンギスカン大会については申し込み者と参加者が一致せず課題を残す結果となった。宮中文化作品展では搬出時に</w:t>
      </w:r>
      <w:r w:rsidR="00E650A7">
        <w:rPr>
          <w:rFonts w:hint="eastAsia"/>
        </w:rPr>
        <w:t>チェック体制に甘さが残った。</w:t>
      </w:r>
      <w:r w:rsidR="00763377">
        <w:rPr>
          <w:rFonts w:hint="eastAsia"/>
        </w:rPr>
        <w:t>水曜</w:t>
      </w:r>
      <w:r w:rsidR="00E650A7">
        <w:rPr>
          <w:rFonts w:hint="eastAsia"/>
        </w:rPr>
        <w:t>サロンひまわり会は１１月で終了し、１２月から新名称</w:t>
      </w:r>
      <w:r w:rsidR="00763377">
        <w:rPr>
          <w:rFonts w:hint="eastAsia"/>
        </w:rPr>
        <w:t>、</w:t>
      </w:r>
      <w:r w:rsidR="00E650A7">
        <w:rPr>
          <w:rFonts w:hint="eastAsia"/>
        </w:rPr>
        <w:t>荒井山シルバー会として社会福祉協議会に変更届を</w:t>
      </w:r>
      <w:r w:rsidR="00763377">
        <w:rPr>
          <w:rFonts w:hint="eastAsia"/>
        </w:rPr>
        <w:t>提出し</w:t>
      </w:r>
      <w:r w:rsidR="00E650A7">
        <w:rPr>
          <w:rFonts w:hint="eastAsia"/>
        </w:rPr>
        <w:t>、代表は暫定的に戎会長とし内容は麻雀サークル（担当１班若林さん）囲碁サークル</w:t>
      </w:r>
      <w:r w:rsidR="00E650A7">
        <w:rPr>
          <w:rFonts w:hint="eastAsia"/>
        </w:rPr>
        <w:t>(</w:t>
      </w:r>
      <w:r w:rsidR="00E650A7">
        <w:rPr>
          <w:rFonts w:hint="eastAsia"/>
        </w:rPr>
        <w:t>担当１６班福田さん</w:t>
      </w:r>
      <w:r w:rsidR="00E650A7">
        <w:rPr>
          <w:rFonts w:hint="eastAsia"/>
        </w:rPr>
        <w:t>)</w:t>
      </w:r>
      <w:r w:rsidR="00E650A7">
        <w:rPr>
          <w:rFonts w:hint="eastAsia"/>
        </w:rPr>
        <w:t>グランドゴルフ</w:t>
      </w:r>
      <w:r w:rsidR="00E650A7">
        <w:rPr>
          <w:rFonts w:hint="eastAsia"/>
        </w:rPr>
        <w:t>(</w:t>
      </w:r>
      <w:r w:rsidR="00E650A7">
        <w:rPr>
          <w:rFonts w:hint="eastAsia"/>
        </w:rPr>
        <w:t>担当戎会長</w:t>
      </w:r>
      <w:r w:rsidR="00E650A7">
        <w:rPr>
          <w:rFonts w:hint="eastAsia"/>
        </w:rPr>
        <w:t>)</w:t>
      </w:r>
      <w:r w:rsidR="00900BA2">
        <w:rPr>
          <w:rFonts w:hint="eastAsia"/>
        </w:rPr>
        <w:t>の三</w:t>
      </w:r>
      <w:r w:rsidR="00E650A7">
        <w:rPr>
          <w:rFonts w:hint="eastAsia"/>
        </w:rPr>
        <w:t>本柱としたい。</w:t>
      </w:r>
      <w:r w:rsidR="00900BA2">
        <w:rPr>
          <w:rFonts w:hint="eastAsia"/>
        </w:rPr>
        <w:t>との提案があった</w:t>
      </w:r>
    </w:p>
    <w:p w:rsidR="00703AD6" w:rsidRPr="009820CF" w:rsidRDefault="00E650A7" w:rsidP="00D02D09">
      <w:pPr>
        <w:pBdr>
          <w:top w:val="single" w:sz="4" w:space="1" w:color="auto"/>
          <w:left w:val="single" w:sz="4" w:space="4" w:color="auto"/>
          <w:bottom w:val="single" w:sz="4" w:space="1" w:color="auto"/>
          <w:right w:val="single" w:sz="4" w:space="4" w:color="auto"/>
        </w:pBdr>
        <w:rPr>
          <w:b/>
        </w:rPr>
      </w:pPr>
      <w:r w:rsidRPr="009820CF">
        <w:rPr>
          <w:rFonts w:hint="eastAsia"/>
          <w:b/>
        </w:rPr>
        <w:lastRenderedPageBreak/>
        <w:t>○高齢者見守り活動</w:t>
      </w:r>
      <w:r w:rsidR="00900BA2" w:rsidRPr="009820CF">
        <w:rPr>
          <w:rFonts w:hint="eastAsia"/>
          <w:b/>
        </w:rPr>
        <w:t>について</w:t>
      </w:r>
    </w:p>
    <w:p w:rsidR="00900BA2" w:rsidRDefault="00900BA2" w:rsidP="00D02D09">
      <w:pPr>
        <w:pBdr>
          <w:top w:val="single" w:sz="4" w:space="1" w:color="auto"/>
          <w:left w:val="single" w:sz="4" w:space="4" w:color="auto"/>
          <w:bottom w:val="single" w:sz="4" w:space="1" w:color="auto"/>
          <w:right w:val="single" w:sz="4" w:space="4" w:color="auto"/>
        </w:pBdr>
      </w:pPr>
      <w:r>
        <w:rPr>
          <w:rFonts w:hint="eastAsia"/>
        </w:rPr>
        <w:t>推進委員会を中心として事務局に</w:t>
      </w:r>
    </w:p>
    <w:p w:rsidR="00900BA2" w:rsidRDefault="00900BA2" w:rsidP="00D02D09">
      <w:pPr>
        <w:pBdr>
          <w:top w:val="single" w:sz="4" w:space="1" w:color="auto"/>
          <w:left w:val="single" w:sz="4" w:space="4" w:color="auto"/>
          <w:bottom w:val="single" w:sz="4" w:space="1" w:color="auto"/>
          <w:right w:val="single" w:sz="4" w:space="4" w:color="auto"/>
        </w:pBdr>
      </w:pPr>
      <w:r>
        <w:rPr>
          <w:rFonts w:hint="eastAsia"/>
        </w:rPr>
        <w:t>鶴羽委員長・金子葉子推進委員・神野民生委員・袴田民生委員に</w:t>
      </w:r>
      <w:r w:rsidR="009820CF">
        <w:rPr>
          <w:rFonts w:hint="eastAsia"/>
        </w:rPr>
        <w:t>プラス</w:t>
      </w:r>
      <w:r>
        <w:rPr>
          <w:rFonts w:hint="eastAsia"/>
        </w:rPr>
        <w:t>新規に推進委員を募集したい。見守りについての案内チラシ、推進委員募集チラシ・対象者募集チラシを加え３種類のカラーチラシを個配し見守りのスタートとしたい。</w:t>
      </w:r>
    </w:p>
    <w:p w:rsidR="00900BA2" w:rsidRPr="008B4575" w:rsidRDefault="00900BA2" w:rsidP="00D02D09">
      <w:pPr>
        <w:pBdr>
          <w:top w:val="single" w:sz="4" w:space="1" w:color="auto"/>
          <w:left w:val="single" w:sz="4" w:space="4" w:color="auto"/>
          <w:bottom w:val="single" w:sz="4" w:space="1" w:color="auto"/>
          <w:right w:val="single" w:sz="4" w:space="4" w:color="auto"/>
        </w:pBdr>
        <w:rPr>
          <w:b/>
        </w:rPr>
      </w:pPr>
      <w:r w:rsidRPr="008B4575">
        <w:rPr>
          <w:rFonts w:hint="eastAsia"/>
          <w:b/>
        </w:rPr>
        <w:t>○審議結果</w:t>
      </w:r>
    </w:p>
    <w:p w:rsidR="00900BA2" w:rsidRDefault="00900BA2" w:rsidP="00D02D09">
      <w:pPr>
        <w:pBdr>
          <w:top w:val="single" w:sz="4" w:space="1" w:color="auto"/>
          <w:left w:val="single" w:sz="4" w:space="4" w:color="auto"/>
          <w:bottom w:val="single" w:sz="4" w:space="1" w:color="auto"/>
          <w:right w:val="single" w:sz="4" w:space="4" w:color="auto"/>
        </w:pBdr>
      </w:pPr>
      <w:r>
        <w:rPr>
          <w:rFonts w:hint="eastAsia"/>
        </w:rPr>
        <w:t>・ひまわり会については原案通り荒井山シルバー会</w:t>
      </w:r>
      <w:r w:rsidR="008B4575">
        <w:rPr>
          <w:rFonts w:hint="eastAsia"/>
        </w:rPr>
        <w:t>とし暫定代表に</w:t>
      </w:r>
    </w:p>
    <w:p w:rsidR="008B4575" w:rsidRDefault="008B4575" w:rsidP="00D02D09">
      <w:pPr>
        <w:pBdr>
          <w:top w:val="single" w:sz="4" w:space="1" w:color="auto"/>
          <w:left w:val="single" w:sz="4" w:space="4" w:color="auto"/>
          <w:bottom w:val="single" w:sz="4" w:space="1" w:color="auto"/>
          <w:right w:val="single" w:sz="4" w:space="4" w:color="auto"/>
        </w:pBdr>
      </w:pPr>
      <w:r>
        <w:rPr>
          <w:rFonts w:hint="eastAsia"/>
        </w:rPr>
        <w:t>戎</w:t>
      </w:r>
      <w:r w:rsidR="00763377">
        <w:rPr>
          <w:rFonts w:hint="eastAsia"/>
        </w:rPr>
        <w:t>会長と</w:t>
      </w:r>
      <w:bookmarkStart w:id="0" w:name="_GoBack"/>
      <w:bookmarkEnd w:id="0"/>
      <w:r>
        <w:rPr>
          <w:rFonts w:hint="eastAsia"/>
        </w:rPr>
        <w:t>する事を賛成多数で可決</w:t>
      </w:r>
    </w:p>
    <w:p w:rsidR="00D02D09" w:rsidRDefault="008B4575" w:rsidP="00D02D09">
      <w:pPr>
        <w:pBdr>
          <w:top w:val="single" w:sz="4" w:space="1" w:color="auto"/>
          <w:left w:val="single" w:sz="4" w:space="4" w:color="auto"/>
          <w:bottom w:val="single" w:sz="4" w:space="1" w:color="auto"/>
          <w:right w:val="single" w:sz="4" w:space="4" w:color="auto"/>
        </w:pBdr>
      </w:pPr>
      <w:r>
        <w:rPr>
          <w:rFonts w:hint="eastAsia"/>
        </w:rPr>
        <w:t>○見守り活動については提案チラシについて賛成多数で承認</w:t>
      </w:r>
      <w:r w:rsidR="00D02D09">
        <w:rPr>
          <w:rFonts w:hint="eastAsia"/>
        </w:rPr>
        <w:t xml:space="preserve">　　　</w:t>
      </w:r>
      <w:r w:rsidRPr="008B4575">
        <w:rPr>
          <w:rFonts w:hint="eastAsia"/>
          <w:b/>
        </w:rPr>
        <w:t>○イベント反省</w:t>
      </w:r>
      <w:r>
        <w:rPr>
          <w:rFonts w:hint="eastAsia"/>
        </w:rPr>
        <w:t>[</w:t>
      </w:r>
      <w:r>
        <w:rPr>
          <w:rFonts w:hint="eastAsia"/>
        </w:rPr>
        <w:t>ジンギスカン</w:t>
      </w:r>
      <w:r>
        <w:rPr>
          <w:rFonts w:hint="eastAsia"/>
        </w:rPr>
        <w:t>]</w:t>
      </w:r>
      <w:r w:rsidR="00D02D09">
        <w:rPr>
          <w:rFonts w:hint="eastAsia"/>
        </w:rPr>
        <w:t>海</w:t>
      </w:r>
    </w:p>
    <w:p w:rsidR="008B4575" w:rsidRDefault="008B4575" w:rsidP="00D02D09">
      <w:pPr>
        <w:pBdr>
          <w:top w:val="single" w:sz="4" w:space="1" w:color="auto"/>
          <w:left w:val="single" w:sz="4" w:space="4" w:color="auto"/>
          <w:bottom w:val="single" w:sz="4" w:space="1" w:color="auto"/>
          <w:right w:val="single" w:sz="4" w:space="4" w:color="auto"/>
        </w:pBdr>
      </w:pPr>
      <w:r>
        <w:rPr>
          <w:rFonts w:hint="eastAsia"/>
        </w:rPr>
        <w:lastRenderedPageBreak/>
        <w:t>鮮と</w:t>
      </w:r>
      <w:r w:rsidR="00D02D09">
        <w:rPr>
          <w:rFonts w:hint="eastAsia"/>
        </w:rPr>
        <w:t>焼き</w:t>
      </w:r>
      <w:r>
        <w:rPr>
          <w:rFonts w:hint="eastAsia"/>
        </w:rPr>
        <w:t>芋の要望が多かった。来賓については招待基準を明確にし</w:t>
      </w:r>
    </w:p>
    <w:p w:rsidR="008B4575" w:rsidRDefault="008B4575" w:rsidP="00D02D09">
      <w:pPr>
        <w:pBdr>
          <w:top w:val="single" w:sz="4" w:space="1" w:color="auto"/>
          <w:left w:val="single" w:sz="4" w:space="4" w:color="auto"/>
          <w:bottom w:val="single" w:sz="4" w:space="1" w:color="auto"/>
          <w:right w:val="single" w:sz="4" w:space="4" w:color="auto"/>
        </w:pBdr>
      </w:pPr>
      <w:r>
        <w:rPr>
          <w:rFonts w:hint="eastAsia"/>
        </w:rPr>
        <w:t>平等性を重視したい。</w:t>
      </w:r>
    </w:p>
    <w:p w:rsidR="008B4575" w:rsidRDefault="008B4575" w:rsidP="00D02D09">
      <w:pPr>
        <w:pBdr>
          <w:top w:val="single" w:sz="4" w:space="1" w:color="auto"/>
          <w:left w:val="single" w:sz="4" w:space="4" w:color="auto"/>
          <w:bottom w:val="single" w:sz="4" w:space="1" w:color="auto"/>
          <w:right w:val="single" w:sz="4" w:space="4" w:color="auto"/>
        </w:pBdr>
      </w:pPr>
      <w:r>
        <w:rPr>
          <w:rFonts w:hint="eastAsia"/>
        </w:rPr>
        <w:t>・宮中文化作品展については入搬出時のチェックを重視したい。</w:t>
      </w:r>
    </w:p>
    <w:p w:rsidR="008B4575" w:rsidRDefault="008B4575" w:rsidP="00D02D09">
      <w:pPr>
        <w:pBdr>
          <w:top w:val="single" w:sz="4" w:space="1" w:color="auto"/>
          <w:left w:val="single" w:sz="4" w:space="4" w:color="auto"/>
          <w:bottom w:val="single" w:sz="4" w:space="1" w:color="auto"/>
          <w:right w:val="single" w:sz="4" w:space="4" w:color="auto"/>
        </w:pBdr>
      </w:pPr>
      <w:r>
        <w:rPr>
          <w:rFonts w:hint="eastAsia"/>
        </w:rPr>
        <w:t>・グランドゴルフについてはホールインワンの景品数を</w:t>
      </w:r>
      <w:r w:rsidR="009820CF">
        <w:rPr>
          <w:rFonts w:hint="eastAsia"/>
        </w:rPr>
        <w:t>多く</w:t>
      </w:r>
      <w:r>
        <w:rPr>
          <w:rFonts w:hint="eastAsia"/>
        </w:rPr>
        <w:t>し</w:t>
      </w:r>
      <w:r w:rsidR="009820CF">
        <w:rPr>
          <w:rFonts w:hint="eastAsia"/>
        </w:rPr>
        <w:t>て</w:t>
      </w:r>
      <w:r>
        <w:rPr>
          <w:rFonts w:hint="eastAsia"/>
        </w:rPr>
        <w:t>同一の景品にするべき。</w:t>
      </w:r>
    </w:p>
    <w:p w:rsidR="00D93E27" w:rsidRPr="009820CF" w:rsidRDefault="008B4575" w:rsidP="00D02D09">
      <w:pPr>
        <w:pBdr>
          <w:top w:val="single" w:sz="4" w:space="1" w:color="auto"/>
          <w:left w:val="single" w:sz="4" w:space="4" w:color="auto"/>
          <w:bottom w:val="single" w:sz="4" w:space="1" w:color="auto"/>
          <w:right w:val="single" w:sz="4" w:space="4" w:color="auto"/>
        </w:pBdr>
        <w:rPr>
          <w:b/>
        </w:rPr>
      </w:pPr>
      <w:r>
        <w:rPr>
          <w:rFonts w:hint="eastAsia"/>
        </w:rPr>
        <w:t>○</w:t>
      </w:r>
      <w:r w:rsidRPr="00D93E27">
        <w:rPr>
          <w:rFonts w:hint="eastAsia"/>
          <w:b/>
        </w:rPr>
        <w:t>各部報告</w:t>
      </w:r>
      <w:r w:rsidR="00D93E27">
        <w:rPr>
          <w:rFonts w:hint="eastAsia"/>
        </w:rPr>
        <w:t>[</w:t>
      </w:r>
      <w:r w:rsidR="00D93E27">
        <w:rPr>
          <w:rFonts w:hint="eastAsia"/>
        </w:rPr>
        <w:t>施設保安部</w:t>
      </w:r>
      <w:r w:rsidR="00D93E27">
        <w:rPr>
          <w:rFonts w:hint="eastAsia"/>
        </w:rPr>
        <w:t>]</w:t>
      </w:r>
      <w:r w:rsidR="00D93E27">
        <w:rPr>
          <w:rFonts w:hint="eastAsia"/>
        </w:rPr>
        <w:t>街路灯</w:t>
      </w:r>
      <w:r w:rsidR="00D93E27">
        <w:rPr>
          <w:rFonts w:hint="eastAsia"/>
        </w:rPr>
        <w:t>LED</w:t>
      </w:r>
      <w:r w:rsidR="00D93E27">
        <w:rPr>
          <w:rFonts w:hint="eastAsia"/>
        </w:rPr>
        <w:t>化１５灯を着実に実施</w:t>
      </w:r>
    </w:p>
    <w:p w:rsidR="00D93E27" w:rsidRDefault="00D93E27" w:rsidP="00D02D09">
      <w:pPr>
        <w:pBdr>
          <w:top w:val="single" w:sz="4" w:space="1" w:color="auto"/>
          <w:left w:val="single" w:sz="4" w:space="4" w:color="auto"/>
          <w:bottom w:val="single" w:sz="4" w:space="1" w:color="auto"/>
          <w:right w:val="single" w:sz="4" w:space="4" w:color="auto"/>
        </w:pBdr>
      </w:pPr>
      <w:r>
        <w:rPr>
          <w:rFonts w:hint="eastAsia"/>
        </w:rPr>
        <w:t>[</w:t>
      </w:r>
      <w:r>
        <w:rPr>
          <w:rFonts w:hint="eastAsia"/>
        </w:rPr>
        <w:t>会計部</w:t>
      </w:r>
      <w:r>
        <w:rPr>
          <w:rFonts w:hint="eastAsia"/>
        </w:rPr>
        <w:t>]</w:t>
      </w:r>
      <w:r>
        <w:rPr>
          <w:rFonts w:hint="eastAsia"/>
        </w:rPr>
        <w:t>ゴミステーションの予算が１０万オーバーそれ以外はほぼ順調に推移している。</w:t>
      </w:r>
    </w:p>
    <w:p w:rsidR="00D93E27" w:rsidRPr="00D93E27" w:rsidRDefault="00D93E27" w:rsidP="00D02D09">
      <w:pPr>
        <w:pBdr>
          <w:top w:val="single" w:sz="4" w:space="1" w:color="auto"/>
          <w:left w:val="single" w:sz="4" w:space="4" w:color="auto"/>
          <w:bottom w:val="single" w:sz="4" w:space="1" w:color="auto"/>
          <w:right w:val="single" w:sz="4" w:space="4" w:color="auto"/>
        </w:pBdr>
        <w:rPr>
          <w:rFonts w:hint="eastAsia"/>
        </w:rPr>
      </w:pPr>
      <w:r>
        <w:rPr>
          <w:rFonts w:hint="eastAsia"/>
        </w:rPr>
        <w:t>[</w:t>
      </w:r>
      <w:r>
        <w:rPr>
          <w:rFonts w:hint="eastAsia"/>
        </w:rPr>
        <w:t>総務部</w:t>
      </w:r>
      <w:r>
        <w:rPr>
          <w:rFonts w:hint="eastAsia"/>
        </w:rPr>
        <w:t>]</w:t>
      </w:r>
      <w:r>
        <w:rPr>
          <w:rFonts w:hint="eastAsia"/>
        </w:rPr>
        <w:t>回覧の発行を定期的に毎月１・３週としたい</w:t>
      </w:r>
    </w:p>
    <w:p w:rsidR="006A2600" w:rsidRDefault="00D93E27" w:rsidP="00D02D09">
      <w:pPr>
        <w:pBdr>
          <w:top w:val="single" w:sz="4" w:space="1" w:color="auto"/>
          <w:left w:val="single" w:sz="4" w:space="4" w:color="auto"/>
          <w:bottom w:val="single" w:sz="4" w:space="1" w:color="auto"/>
          <w:right w:val="single" w:sz="4" w:space="4" w:color="auto"/>
        </w:pBdr>
        <w:rPr>
          <w:rFonts w:hint="eastAsia"/>
        </w:rPr>
      </w:pPr>
      <w:r>
        <w:rPr>
          <w:rFonts w:hint="eastAsia"/>
        </w:rPr>
        <w:t>[</w:t>
      </w:r>
      <w:r>
        <w:rPr>
          <w:rFonts w:hint="eastAsia"/>
        </w:rPr>
        <w:t>そり大会</w:t>
      </w:r>
      <w:r>
        <w:rPr>
          <w:rFonts w:hint="eastAsia"/>
        </w:rPr>
        <w:t>]</w:t>
      </w:r>
      <w:r>
        <w:rPr>
          <w:rFonts w:hint="eastAsia"/>
        </w:rPr>
        <w:t>来年２月２８日</w:t>
      </w:r>
      <w:r>
        <w:rPr>
          <w:rFonts w:hint="eastAsia"/>
        </w:rPr>
        <w:t>(</w:t>
      </w:r>
      <w:r>
        <w:rPr>
          <w:rFonts w:hint="eastAsia"/>
        </w:rPr>
        <w:t>日</w:t>
      </w:r>
      <w:r>
        <w:rPr>
          <w:rFonts w:hint="eastAsia"/>
        </w:rPr>
        <w:t>)</w:t>
      </w:r>
      <w:r>
        <w:rPr>
          <w:rFonts w:hint="eastAsia"/>
        </w:rPr>
        <w:t>に決定</w:t>
      </w:r>
      <w:r>
        <w:rPr>
          <w:rFonts w:hint="eastAsia"/>
        </w:rPr>
        <w:t>[</w:t>
      </w:r>
      <w:r>
        <w:rPr>
          <w:rFonts w:hint="eastAsia"/>
        </w:rPr>
        <w:t>新年会</w:t>
      </w:r>
      <w:r>
        <w:rPr>
          <w:rFonts w:hint="eastAsia"/>
        </w:rPr>
        <w:t>]</w:t>
      </w:r>
      <w:r>
        <w:rPr>
          <w:rFonts w:hint="eastAsia"/>
        </w:rPr>
        <w:t>会場日程については野中女性部長に一任</w:t>
      </w:r>
    </w:p>
    <w:p w:rsidR="006A2600" w:rsidRPr="00843934" w:rsidRDefault="00993033">
      <w:pPr>
        <w:rPr>
          <w:b/>
        </w:rPr>
      </w:pPr>
      <w:r>
        <w:rPr>
          <w:rFonts w:hint="eastAsia"/>
          <w:b/>
          <w:bdr w:val="single" w:sz="4" w:space="0" w:color="auto"/>
        </w:rPr>
        <w:lastRenderedPageBreak/>
        <w:t>宮中</w:t>
      </w:r>
      <w:r w:rsidR="00843934" w:rsidRPr="00843934">
        <w:rPr>
          <w:rFonts w:hint="eastAsia"/>
          <w:b/>
          <w:bdr w:val="single" w:sz="4" w:space="0" w:color="auto"/>
        </w:rPr>
        <w:t>３０周年地域文化作品展</w:t>
      </w:r>
    </w:p>
    <w:p w:rsidR="00703AD6" w:rsidRDefault="00843934">
      <w:r>
        <w:rPr>
          <w:noProof/>
        </w:rPr>
        <w:drawing>
          <wp:inline distT="0" distB="0" distL="0" distR="0">
            <wp:extent cx="2818511" cy="1409700"/>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年文化祭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8511" cy="1409700"/>
                    </a:xfrm>
                    <a:prstGeom prst="rect">
                      <a:avLst/>
                    </a:prstGeom>
                  </pic:spPr>
                </pic:pic>
              </a:graphicData>
            </a:graphic>
          </wp:inline>
        </w:drawing>
      </w:r>
    </w:p>
    <w:p w:rsidR="002F2DAD" w:rsidRDefault="007E4E99">
      <w:r>
        <w:rPr>
          <w:noProof/>
        </w:rPr>
        <w:drawing>
          <wp:inline distT="0" distB="0" distL="0" distR="0" wp14:anchorId="1123F722" wp14:editId="2BCC9ECE">
            <wp:extent cx="2647115" cy="1323975"/>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年文化祭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7115" cy="1323975"/>
                    </a:xfrm>
                    <a:prstGeom prst="rect">
                      <a:avLst/>
                    </a:prstGeom>
                  </pic:spPr>
                </pic:pic>
              </a:graphicData>
            </a:graphic>
          </wp:inline>
        </w:drawing>
      </w:r>
    </w:p>
    <w:p w:rsidR="002F2DAD" w:rsidRDefault="0074485A">
      <w:r>
        <w:rPr>
          <w:noProof/>
        </w:rPr>
        <w:lastRenderedPageBreak/>
        <w:drawing>
          <wp:inline distT="0" distB="0" distL="0" distR="0">
            <wp:extent cx="2970862" cy="1485900"/>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4686435306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6763" cy="1488852"/>
                    </a:xfrm>
                    <a:prstGeom prst="rect">
                      <a:avLst/>
                    </a:prstGeom>
                  </pic:spPr>
                </pic:pic>
              </a:graphicData>
            </a:graphic>
          </wp:inline>
        </w:drawing>
      </w:r>
    </w:p>
    <w:p w:rsidR="002F2DAD" w:rsidRDefault="002F2DAD"/>
    <w:p w:rsidR="002F2DAD" w:rsidRDefault="007E4E99">
      <w:r>
        <w:rPr>
          <w:noProof/>
        </w:rPr>
        <w:drawing>
          <wp:inline distT="0" distB="0" distL="0" distR="0" wp14:anchorId="0EC6DD6E" wp14:editId="7E298D90">
            <wp:extent cx="2575303" cy="193070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5年女性部ヨガ教室.jpg"/>
                    <pic:cNvPicPr/>
                  </pic:nvPicPr>
                  <pic:blipFill>
                    <a:blip r:embed="rId10">
                      <a:extLst>
                        <a:ext uri="{28A0092B-C50C-407E-A947-70E740481C1C}">
                          <a14:useLocalDpi xmlns:a14="http://schemas.microsoft.com/office/drawing/2010/main" val="0"/>
                        </a:ext>
                      </a:extLst>
                    </a:blip>
                    <a:stretch>
                      <a:fillRect/>
                    </a:stretch>
                  </pic:blipFill>
                  <pic:spPr>
                    <a:xfrm>
                      <a:off x="0" y="0"/>
                      <a:ext cx="2575632" cy="1930955"/>
                    </a:xfrm>
                    <a:prstGeom prst="rect">
                      <a:avLst/>
                    </a:prstGeom>
                  </pic:spPr>
                </pic:pic>
              </a:graphicData>
            </a:graphic>
          </wp:inline>
        </w:drawing>
      </w:r>
    </w:p>
    <w:p w:rsidR="002F2DAD" w:rsidRPr="00867523" w:rsidRDefault="00BD7FBB">
      <w:pPr>
        <w:rPr>
          <w:bdr w:val="single" w:sz="4" w:space="0" w:color="auto"/>
        </w:rPr>
      </w:pPr>
      <w:r w:rsidRPr="00BD7FBB">
        <w:rPr>
          <w:rFonts w:hint="eastAsia"/>
          <w:bdr w:val="single" w:sz="4" w:space="0" w:color="auto"/>
        </w:rPr>
        <w:lastRenderedPageBreak/>
        <w:t>コラム荒井山</w:t>
      </w:r>
      <w:r>
        <w:rPr>
          <w:rFonts w:hint="eastAsia"/>
        </w:rPr>
        <w:t>見</w:t>
      </w:r>
      <w:r w:rsidR="005F36F3">
        <w:rPr>
          <w:rFonts w:hint="eastAsia"/>
        </w:rPr>
        <w:t>守り活動役員が足りない、自前のサロン活動のできる町内会館が無い</w:t>
      </w:r>
      <w:r>
        <w:rPr>
          <w:rFonts w:hint="eastAsia"/>
        </w:rPr>
        <w:t>、など不平不満が募る</w:t>
      </w:r>
      <w:r w:rsidR="00E75BAC">
        <w:rPr>
          <w:rFonts w:hint="eastAsia"/>
        </w:rPr>
        <w:t>日々</w:t>
      </w:r>
      <w:r w:rsidR="00EB390D">
        <w:rPr>
          <w:rFonts w:hint="eastAsia"/>
        </w:rPr>
        <w:t>。</w:t>
      </w:r>
      <w:r>
        <w:rPr>
          <w:rFonts w:hint="eastAsia"/>
        </w:rPr>
        <w:t>私はいつも思い出します。「不自由を常と思えば不足なし」</w:t>
      </w:r>
      <w:r>
        <w:rPr>
          <w:rFonts w:hint="eastAsia"/>
        </w:rPr>
        <w:t>(</w:t>
      </w:r>
      <w:r>
        <w:rPr>
          <w:rFonts w:hint="eastAsia"/>
        </w:rPr>
        <w:t>徳川家康</w:t>
      </w:r>
      <w:r>
        <w:rPr>
          <w:rFonts w:hint="eastAsia"/>
        </w:rPr>
        <w:t>)</w:t>
      </w:r>
      <w:r>
        <w:rPr>
          <w:rFonts w:hint="eastAsia"/>
        </w:rPr>
        <w:t>どうしてもやりたい事があれば</w:t>
      </w:r>
      <w:r w:rsidR="00E75BAC">
        <w:rPr>
          <w:rFonts w:hint="eastAsia"/>
        </w:rPr>
        <w:t>工夫し、知恵を借りて前を向いていきたいと思う今日この頃です。（戎記）</w:t>
      </w:r>
    </w:p>
    <w:p w:rsidR="008F1BFC" w:rsidRPr="00BD7FBB" w:rsidRDefault="00ED02CE">
      <w:pPr>
        <w:rPr>
          <w:b/>
        </w:rPr>
      </w:pPr>
      <w:r w:rsidRPr="00BD7FBB">
        <w:rPr>
          <w:rFonts w:hint="eastAsia"/>
          <w:b/>
        </w:rPr>
        <w:t>○資源回収</w:t>
      </w:r>
      <w:r w:rsidR="00BD7FBB" w:rsidRPr="00BD7FBB">
        <w:rPr>
          <w:rFonts w:hint="eastAsia"/>
          <w:b/>
        </w:rPr>
        <w:t>状況１０月度</w:t>
      </w:r>
    </w:p>
    <w:tbl>
      <w:tblPr>
        <w:tblStyle w:val="af6"/>
        <w:tblpPr w:leftFromText="142" w:rightFromText="142" w:vertAnchor="text" w:tblpY="1"/>
        <w:tblW w:w="3999" w:type="dxa"/>
        <w:tblLook w:val="04A0" w:firstRow="1" w:lastRow="0" w:firstColumn="1" w:lastColumn="0" w:noHBand="0" w:noVBand="1"/>
      </w:tblPr>
      <w:tblGrid>
        <w:gridCol w:w="1413"/>
        <w:gridCol w:w="1428"/>
        <w:gridCol w:w="1158"/>
      </w:tblGrid>
      <w:tr w:rsidR="008F1BFC" w:rsidTr="004B153A">
        <w:tc>
          <w:tcPr>
            <w:tcW w:w="1413" w:type="dxa"/>
          </w:tcPr>
          <w:p w:rsidR="008F1BFC" w:rsidRDefault="004B153A" w:rsidP="004B153A">
            <w:pPr>
              <w:jc w:val="center"/>
            </w:pPr>
            <w:r>
              <w:rPr>
                <w:rFonts w:ascii="Segoe UI Symbol" w:hAnsi="Segoe UI Symbol" w:cs="Segoe UI Symbol" w:hint="eastAsia"/>
              </w:rPr>
              <w:t>新　聞</w:t>
            </w:r>
          </w:p>
        </w:tc>
        <w:tc>
          <w:tcPr>
            <w:tcW w:w="1428" w:type="dxa"/>
          </w:tcPr>
          <w:p w:rsidR="008F1BFC" w:rsidRDefault="005314BC" w:rsidP="005314BC">
            <w:pPr>
              <w:jc w:val="center"/>
            </w:pPr>
            <w:r>
              <w:rPr>
                <w:rFonts w:hint="eastAsia"/>
              </w:rPr>
              <w:t>3,610kg</w:t>
            </w:r>
          </w:p>
        </w:tc>
        <w:tc>
          <w:tcPr>
            <w:tcW w:w="1158" w:type="dxa"/>
          </w:tcPr>
          <w:p w:rsidR="005314BC" w:rsidRDefault="005314BC" w:rsidP="005314BC">
            <w:pPr>
              <w:jc w:val="center"/>
            </w:pPr>
            <w:r>
              <w:rPr>
                <w:rFonts w:hint="eastAsia"/>
              </w:rPr>
              <w:t>14,440</w:t>
            </w:r>
            <w:r>
              <w:rPr>
                <w:rFonts w:hint="eastAsia"/>
              </w:rPr>
              <w:t>円</w:t>
            </w:r>
          </w:p>
        </w:tc>
      </w:tr>
      <w:tr w:rsidR="008F1BFC" w:rsidTr="004B153A">
        <w:tc>
          <w:tcPr>
            <w:tcW w:w="1413" w:type="dxa"/>
          </w:tcPr>
          <w:p w:rsidR="008F1BFC" w:rsidRDefault="004B153A" w:rsidP="004B153A">
            <w:pPr>
              <w:jc w:val="center"/>
            </w:pPr>
            <w:r>
              <w:rPr>
                <w:rFonts w:hint="eastAsia"/>
              </w:rPr>
              <w:t>雑　誌</w:t>
            </w:r>
          </w:p>
        </w:tc>
        <w:tc>
          <w:tcPr>
            <w:tcW w:w="1428" w:type="dxa"/>
          </w:tcPr>
          <w:p w:rsidR="008F1BFC" w:rsidRDefault="005314BC" w:rsidP="005314BC">
            <w:pPr>
              <w:jc w:val="center"/>
            </w:pPr>
            <w:r>
              <w:rPr>
                <w:rFonts w:hint="eastAsia"/>
              </w:rPr>
              <w:t>560</w:t>
            </w:r>
            <w:r>
              <w:rPr>
                <w:rFonts w:hint="eastAsia"/>
              </w:rPr>
              <w:t>ｋｇ</w:t>
            </w:r>
          </w:p>
        </w:tc>
        <w:tc>
          <w:tcPr>
            <w:tcW w:w="1158" w:type="dxa"/>
          </w:tcPr>
          <w:p w:rsidR="008F1BFC" w:rsidRDefault="005314BC" w:rsidP="005314BC">
            <w:pPr>
              <w:jc w:val="center"/>
            </w:pPr>
            <w:r>
              <w:rPr>
                <w:rFonts w:hint="eastAsia"/>
              </w:rPr>
              <w:t>1,120</w:t>
            </w:r>
            <w:r>
              <w:rPr>
                <w:rFonts w:hint="eastAsia"/>
              </w:rPr>
              <w:t>円</w:t>
            </w:r>
          </w:p>
        </w:tc>
      </w:tr>
      <w:tr w:rsidR="008F1BFC" w:rsidTr="004B153A">
        <w:tc>
          <w:tcPr>
            <w:tcW w:w="1413" w:type="dxa"/>
          </w:tcPr>
          <w:p w:rsidR="008F1BFC" w:rsidRPr="004B153A" w:rsidRDefault="004B153A" w:rsidP="004B153A">
            <w:pPr>
              <w:jc w:val="center"/>
              <w:rPr>
                <w:sz w:val="18"/>
                <w:szCs w:val="18"/>
              </w:rPr>
            </w:pPr>
            <w:r w:rsidRPr="004B153A">
              <w:rPr>
                <w:rFonts w:hint="eastAsia"/>
                <w:sz w:val="18"/>
                <w:szCs w:val="18"/>
              </w:rPr>
              <w:t>ダンボール</w:t>
            </w:r>
          </w:p>
        </w:tc>
        <w:tc>
          <w:tcPr>
            <w:tcW w:w="1428" w:type="dxa"/>
          </w:tcPr>
          <w:p w:rsidR="008F1BFC" w:rsidRDefault="005314BC" w:rsidP="005314BC">
            <w:pPr>
              <w:jc w:val="center"/>
            </w:pPr>
            <w:r>
              <w:rPr>
                <w:rFonts w:hint="eastAsia"/>
              </w:rPr>
              <w:t>1,190kg</w:t>
            </w:r>
          </w:p>
        </w:tc>
        <w:tc>
          <w:tcPr>
            <w:tcW w:w="1158" w:type="dxa"/>
          </w:tcPr>
          <w:p w:rsidR="008F1BFC" w:rsidRDefault="005314BC" w:rsidP="005314BC">
            <w:pPr>
              <w:jc w:val="center"/>
            </w:pPr>
            <w:r>
              <w:rPr>
                <w:rFonts w:hint="eastAsia"/>
              </w:rPr>
              <w:t>2,380</w:t>
            </w:r>
            <w:r>
              <w:rPr>
                <w:rFonts w:hint="eastAsia"/>
              </w:rPr>
              <w:t>円</w:t>
            </w:r>
          </w:p>
        </w:tc>
      </w:tr>
      <w:tr w:rsidR="008F1BFC" w:rsidTr="004B153A">
        <w:tc>
          <w:tcPr>
            <w:tcW w:w="1413" w:type="dxa"/>
          </w:tcPr>
          <w:p w:rsidR="008F1BFC" w:rsidRDefault="004B153A">
            <w:r>
              <w:rPr>
                <w:rFonts w:hint="eastAsia"/>
              </w:rPr>
              <w:t>牛乳パック</w:t>
            </w:r>
          </w:p>
        </w:tc>
        <w:tc>
          <w:tcPr>
            <w:tcW w:w="1428" w:type="dxa"/>
          </w:tcPr>
          <w:p w:rsidR="005314BC" w:rsidRDefault="005314BC" w:rsidP="005314BC">
            <w:pPr>
              <w:jc w:val="center"/>
            </w:pPr>
            <w:r>
              <w:rPr>
                <w:rFonts w:hint="eastAsia"/>
              </w:rPr>
              <w:t>20</w:t>
            </w:r>
            <w:r>
              <w:t xml:space="preserve"> kg</w:t>
            </w:r>
          </w:p>
        </w:tc>
        <w:tc>
          <w:tcPr>
            <w:tcW w:w="1158" w:type="dxa"/>
          </w:tcPr>
          <w:p w:rsidR="008F1BFC" w:rsidRDefault="005314BC" w:rsidP="005314BC">
            <w:pPr>
              <w:jc w:val="center"/>
            </w:pPr>
            <w:r>
              <w:rPr>
                <w:rFonts w:hint="eastAsia"/>
              </w:rPr>
              <w:t>100</w:t>
            </w:r>
            <w:r>
              <w:rPr>
                <w:rFonts w:hint="eastAsia"/>
              </w:rPr>
              <w:t>円</w:t>
            </w:r>
          </w:p>
        </w:tc>
      </w:tr>
      <w:tr w:rsidR="008F1BFC" w:rsidTr="004B153A">
        <w:tc>
          <w:tcPr>
            <w:tcW w:w="1413" w:type="dxa"/>
          </w:tcPr>
          <w:p w:rsidR="008F1BFC" w:rsidRPr="004B153A" w:rsidRDefault="004B153A">
            <w:pPr>
              <w:rPr>
                <w:sz w:val="18"/>
                <w:szCs w:val="18"/>
              </w:rPr>
            </w:pPr>
            <w:r w:rsidRPr="004B153A">
              <w:rPr>
                <w:rFonts w:hint="eastAsia"/>
                <w:sz w:val="18"/>
                <w:szCs w:val="18"/>
              </w:rPr>
              <w:t>リターナル瓶</w:t>
            </w:r>
          </w:p>
        </w:tc>
        <w:tc>
          <w:tcPr>
            <w:tcW w:w="1428" w:type="dxa"/>
          </w:tcPr>
          <w:p w:rsidR="005314BC" w:rsidRDefault="005314BC" w:rsidP="005314BC">
            <w:pPr>
              <w:jc w:val="center"/>
            </w:pPr>
            <w:r>
              <w:rPr>
                <w:rFonts w:hint="eastAsia"/>
              </w:rPr>
              <w:t>11.2kg</w:t>
            </w:r>
          </w:p>
        </w:tc>
        <w:tc>
          <w:tcPr>
            <w:tcW w:w="1158" w:type="dxa"/>
          </w:tcPr>
          <w:p w:rsidR="008F1BFC" w:rsidRDefault="005314BC" w:rsidP="005314BC">
            <w:pPr>
              <w:jc w:val="center"/>
            </w:pPr>
            <w:r>
              <w:rPr>
                <w:rFonts w:hint="eastAsia"/>
              </w:rPr>
              <w:t>48</w:t>
            </w:r>
            <w:r>
              <w:rPr>
                <w:rFonts w:hint="eastAsia"/>
              </w:rPr>
              <w:t>円</w:t>
            </w:r>
          </w:p>
        </w:tc>
      </w:tr>
      <w:tr w:rsidR="008F1BFC" w:rsidTr="004B153A">
        <w:tc>
          <w:tcPr>
            <w:tcW w:w="1413" w:type="dxa"/>
          </w:tcPr>
          <w:p w:rsidR="004B153A" w:rsidRDefault="004B153A" w:rsidP="004B153A">
            <w:pPr>
              <w:jc w:val="center"/>
            </w:pPr>
            <w:r>
              <w:rPr>
                <w:rFonts w:hint="eastAsia"/>
              </w:rPr>
              <w:t>アルミ缶</w:t>
            </w:r>
          </w:p>
        </w:tc>
        <w:tc>
          <w:tcPr>
            <w:tcW w:w="1428" w:type="dxa"/>
          </w:tcPr>
          <w:p w:rsidR="008F1BFC" w:rsidRDefault="005314BC" w:rsidP="005314BC">
            <w:pPr>
              <w:jc w:val="center"/>
            </w:pPr>
            <w:r>
              <w:rPr>
                <w:rFonts w:hint="eastAsia"/>
              </w:rPr>
              <w:t>15</w:t>
            </w:r>
            <w:r>
              <w:rPr>
                <w:rFonts w:hint="eastAsia"/>
              </w:rPr>
              <w:t>ｋｇ</w:t>
            </w:r>
          </w:p>
        </w:tc>
        <w:tc>
          <w:tcPr>
            <w:tcW w:w="1158" w:type="dxa"/>
          </w:tcPr>
          <w:p w:rsidR="008F1BFC" w:rsidRDefault="005314BC" w:rsidP="005314BC">
            <w:pPr>
              <w:jc w:val="center"/>
            </w:pPr>
            <w:r>
              <w:rPr>
                <w:rFonts w:hint="eastAsia"/>
              </w:rPr>
              <w:t>600</w:t>
            </w:r>
            <w:r>
              <w:rPr>
                <w:rFonts w:hint="eastAsia"/>
              </w:rPr>
              <w:t>円</w:t>
            </w:r>
          </w:p>
        </w:tc>
      </w:tr>
      <w:tr w:rsidR="008F1BFC" w:rsidTr="004B153A">
        <w:tc>
          <w:tcPr>
            <w:tcW w:w="1413" w:type="dxa"/>
          </w:tcPr>
          <w:p w:rsidR="008F1BFC" w:rsidRDefault="004B153A" w:rsidP="004B153A">
            <w:pPr>
              <w:jc w:val="center"/>
            </w:pPr>
            <w:r>
              <w:rPr>
                <w:rFonts w:hint="eastAsia"/>
              </w:rPr>
              <w:t>布　類</w:t>
            </w:r>
          </w:p>
        </w:tc>
        <w:tc>
          <w:tcPr>
            <w:tcW w:w="1428" w:type="dxa"/>
          </w:tcPr>
          <w:p w:rsidR="008F1BFC" w:rsidRDefault="005314BC" w:rsidP="005314BC">
            <w:pPr>
              <w:jc w:val="center"/>
            </w:pPr>
            <w:r>
              <w:rPr>
                <w:rFonts w:hint="eastAsia"/>
              </w:rPr>
              <w:t>130</w:t>
            </w:r>
            <w:r>
              <w:rPr>
                <w:rFonts w:hint="eastAsia"/>
              </w:rPr>
              <w:t>ｋｇ</w:t>
            </w:r>
          </w:p>
        </w:tc>
        <w:tc>
          <w:tcPr>
            <w:tcW w:w="1158" w:type="dxa"/>
          </w:tcPr>
          <w:p w:rsidR="008F1BFC" w:rsidRDefault="005314BC" w:rsidP="005314BC">
            <w:pPr>
              <w:jc w:val="center"/>
            </w:pPr>
            <w:r>
              <w:rPr>
                <w:rFonts w:hint="eastAsia"/>
              </w:rPr>
              <w:t>390</w:t>
            </w:r>
            <w:r>
              <w:rPr>
                <w:rFonts w:hint="eastAsia"/>
              </w:rPr>
              <w:t>円</w:t>
            </w:r>
          </w:p>
        </w:tc>
      </w:tr>
      <w:tr w:rsidR="008F1BFC" w:rsidTr="004B153A">
        <w:tc>
          <w:tcPr>
            <w:tcW w:w="1413" w:type="dxa"/>
          </w:tcPr>
          <w:p w:rsidR="008F1BFC" w:rsidRDefault="004B153A" w:rsidP="004B153A">
            <w:pPr>
              <w:jc w:val="center"/>
            </w:pPr>
            <w:r>
              <w:rPr>
                <w:rFonts w:hint="eastAsia"/>
              </w:rPr>
              <w:t>計</w:t>
            </w:r>
          </w:p>
        </w:tc>
        <w:tc>
          <w:tcPr>
            <w:tcW w:w="1428" w:type="dxa"/>
          </w:tcPr>
          <w:p w:rsidR="008F1BFC" w:rsidRDefault="005314BC" w:rsidP="005314BC">
            <w:pPr>
              <w:jc w:val="center"/>
            </w:pPr>
            <w:r>
              <w:rPr>
                <w:rFonts w:hint="eastAsia"/>
              </w:rPr>
              <w:t>5,631</w:t>
            </w:r>
            <w:r>
              <w:t>.2kg</w:t>
            </w:r>
          </w:p>
        </w:tc>
        <w:tc>
          <w:tcPr>
            <w:tcW w:w="1158" w:type="dxa"/>
          </w:tcPr>
          <w:p w:rsidR="008F1BFC" w:rsidRDefault="005314BC" w:rsidP="005314BC">
            <w:pPr>
              <w:jc w:val="center"/>
            </w:pPr>
            <w:r>
              <w:rPr>
                <w:rFonts w:hint="eastAsia"/>
              </w:rPr>
              <w:t>19,328</w:t>
            </w:r>
            <w:r>
              <w:rPr>
                <w:rFonts w:hint="eastAsia"/>
              </w:rPr>
              <w:t>円</w:t>
            </w:r>
          </w:p>
        </w:tc>
      </w:tr>
    </w:tbl>
    <w:p w:rsidR="002F2DAD" w:rsidRDefault="005314BC">
      <w:r>
        <w:rPr>
          <w:rFonts w:hint="eastAsia"/>
        </w:rPr>
        <w:t>＊前年比</w:t>
      </w:r>
      <w:r w:rsidR="00ED02CE">
        <w:rPr>
          <w:rFonts w:hint="eastAsia"/>
        </w:rPr>
        <w:t>113</w:t>
      </w:r>
      <w:r w:rsidR="00ED02CE">
        <w:rPr>
          <w:rFonts w:hint="eastAsia"/>
        </w:rPr>
        <w:t>％</w:t>
      </w:r>
    </w:p>
    <w:p w:rsidR="002F2DAD" w:rsidRPr="002063C1" w:rsidRDefault="002A0C41">
      <w:pPr>
        <w:rPr>
          <w:b/>
          <w:sz w:val="24"/>
          <w:szCs w:val="24"/>
        </w:rPr>
      </w:pPr>
      <w:r w:rsidRPr="002063C1">
        <w:rPr>
          <w:rFonts w:hint="eastAsia"/>
          <w:b/>
          <w:sz w:val="24"/>
          <w:szCs w:val="24"/>
        </w:rPr>
        <w:lastRenderedPageBreak/>
        <w:t>○見守り推進委員募集</w:t>
      </w:r>
    </w:p>
    <w:p w:rsidR="002F2DAD" w:rsidRDefault="002063C1">
      <w:r>
        <w:rPr>
          <w:rFonts w:hint="eastAsia"/>
        </w:rPr>
        <w:t>孤立死防止の協力員を募集しています。</w:t>
      </w:r>
      <w:r w:rsidRPr="002063C1">
        <w:rPr>
          <w:rFonts w:hint="eastAsia"/>
          <w:b/>
        </w:rPr>
        <w:t>*</w:t>
      </w:r>
      <w:r>
        <w:rPr>
          <w:rFonts w:hint="eastAsia"/>
        </w:rPr>
        <w:t>問い合わせ先・見守り推進委員長　鶴羽洋司☎６１８．２８５８</w:t>
      </w:r>
    </w:p>
    <w:p w:rsidR="002F2DAD" w:rsidRDefault="002F2DAD" w:rsidP="002A0C41">
      <w:pPr>
        <w:pBdr>
          <w:top w:val="single" w:sz="4" w:space="1" w:color="auto"/>
          <w:left w:val="single" w:sz="4" w:space="4" w:color="auto"/>
          <w:bottom w:val="single" w:sz="4" w:space="1" w:color="auto"/>
          <w:right w:val="single" w:sz="4" w:space="4" w:color="auto"/>
        </w:pBdr>
        <w:rPr>
          <w:b/>
          <w:sz w:val="24"/>
          <w:szCs w:val="24"/>
        </w:rPr>
      </w:pPr>
      <w:r w:rsidRPr="002F2DAD">
        <w:rPr>
          <w:rFonts w:hint="eastAsia"/>
          <w:b/>
          <w:sz w:val="24"/>
          <w:szCs w:val="24"/>
        </w:rPr>
        <w:t>○お悔やみのお知らせ</w:t>
      </w:r>
    </w:p>
    <w:p w:rsidR="002F2DAD" w:rsidRDefault="002F2DAD" w:rsidP="002A0C41">
      <w:pPr>
        <w:pBdr>
          <w:top w:val="single" w:sz="4" w:space="1" w:color="auto"/>
          <w:left w:val="single" w:sz="4" w:space="4" w:color="auto"/>
          <w:bottom w:val="single" w:sz="4" w:space="1" w:color="auto"/>
          <w:right w:val="single" w:sz="4" w:space="4" w:color="auto"/>
        </w:pBdr>
        <w:rPr>
          <w:b/>
          <w:sz w:val="24"/>
          <w:szCs w:val="24"/>
        </w:rPr>
      </w:pPr>
      <w:r>
        <w:rPr>
          <w:rFonts w:hint="eastAsia"/>
          <w:b/>
          <w:sz w:val="24"/>
          <w:szCs w:val="24"/>
        </w:rPr>
        <w:t xml:space="preserve">　９月５日　２班</w:t>
      </w:r>
    </w:p>
    <w:p w:rsidR="002F2DAD" w:rsidRDefault="002F2DAD" w:rsidP="002A0C41">
      <w:pPr>
        <w:pBdr>
          <w:top w:val="single" w:sz="4" w:space="1" w:color="auto"/>
          <w:left w:val="single" w:sz="4" w:space="4" w:color="auto"/>
          <w:bottom w:val="single" w:sz="4" w:space="1" w:color="auto"/>
          <w:right w:val="single" w:sz="4" w:space="4" w:color="auto"/>
        </w:pBdr>
        <w:rPr>
          <w:b/>
          <w:sz w:val="24"/>
          <w:szCs w:val="24"/>
        </w:rPr>
      </w:pPr>
      <w:r>
        <w:rPr>
          <w:rFonts w:hint="eastAsia"/>
          <w:b/>
          <w:sz w:val="24"/>
          <w:szCs w:val="24"/>
        </w:rPr>
        <w:t xml:space="preserve">　　　　水品　スエノさん</w:t>
      </w:r>
    </w:p>
    <w:p w:rsidR="002A0C41" w:rsidRPr="002F2DAD" w:rsidRDefault="002A0C41" w:rsidP="002A0C41">
      <w:pPr>
        <w:pBdr>
          <w:top w:val="single" w:sz="4" w:space="1" w:color="auto"/>
          <w:left w:val="single" w:sz="4" w:space="4" w:color="auto"/>
          <w:bottom w:val="single" w:sz="4" w:space="1" w:color="auto"/>
          <w:right w:val="single" w:sz="4" w:space="4" w:color="auto"/>
        </w:pBdr>
        <w:rPr>
          <w:b/>
          <w:sz w:val="24"/>
          <w:szCs w:val="24"/>
        </w:rPr>
      </w:pPr>
      <w:r>
        <w:rPr>
          <w:rFonts w:hint="eastAsia"/>
          <w:b/>
          <w:sz w:val="24"/>
          <w:szCs w:val="24"/>
        </w:rPr>
        <w:t xml:space="preserve">　　弔問　　　戎　　会長</w:t>
      </w:r>
    </w:p>
    <w:p w:rsidR="002F2DAD" w:rsidRDefault="002A0C41" w:rsidP="002A0C41">
      <w:pPr>
        <w:pBdr>
          <w:top w:val="single" w:sz="4" w:space="1" w:color="auto"/>
          <w:left w:val="single" w:sz="4" w:space="4" w:color="auto"/>
          <w:bottom w:val="single" w:sz="4" w:space="1" w:color="auto"/>
          <w:right w:val="single" w:sz="4" w:space="4" w:color="auto"/>
        </w:pBdr>
        <w:rPr>
          <w:b/>
          <w:sz w:val="24"/>
          <w:szCs w:val="24"/>
        </w:rPr>
      </w:pPr>
      <w:r>
        <w:rPr>
          <w:rFonts w:hint="eastAsia"/>
        </w:rPr>
        <w:t xml:space="preserve">　</w:t>
      </w:r>
      <w:r w:rsidRPr="002A0C41">
        <w:rPr>
          <w:rFonts w:hint="eastAsia"/>
          <w:b/>
          <w:sz w:val="24"/>
          <w:szCs w:val="24"/>
        </w:rPr>
        <w:t>９月２１日　１２班</w:t>
      </w:r>
    </w:p>
    <w:p w:rsidR="002A0C41" w:rsidRDefault="002A0C41" w:rsidP="002A0C41">
      <w:pPr>
        <w:pBdr>
          <w:top w:val="single" w:sz="4" w:space="1" w:color="auto"/>
          <w:left w:val="single" w:sz="4" w:space="4" w:color="auto"/>
          <w:bottom w:val="single" w:sz="4" w:space="1" w:color="auto"/>
          <w:right w:val="single" w:sz="4" w:space="4" w:color="auto"/>
        </w:pBdr>
        <w:rPr>
          <w:b/>
          <w:sz w:val="24"/>
          <w:szCs w:val="24"/>
        </w:rPr>
      </w:pPr>
      <w:r>
        <w:rPr>
          <w:rFonts w:hint="eastAsia"/>
          <w:b/>
          <w:sz w:val="24"/>
          <w:szCs w:val="24"/>
        </w:rPr>
        <w:t xml:space="preserve">　　　　松田　文生　さん</w:t>
      </w:r>
    </w:p>
    <w:p w:rsidR="002A0C41" w:rsidRPr="002A0C41" w:rsidRDefault="002A0C41" w:rsidP="002A0C41">
      <w:pPr>
        <w:pBdr>
          <w:top w:val="single" w:sz="4" w:space="1" w:color="auto"/>
          <w:left w:val="single" w:sz="4" w:space="4" w:color="auto"/>
          <w:bottom w:val="single" w:sz="4" w:space="1" w:color="auto"/>
          <w:right w:val="single" w:sz="4" w:space="4" w:color="auto"/>
        </w:pBdr>
        <w:rPr>
          <w:b/>
          <w:sz w:val="24"/>
          <w:szCs w:val="24"/>
        </w:rPr>
      </w:pPr>
      <w:r>
        <w:rPr>
          <w:rFonts w:hint="eastAsia"/>
          <w:b/>
          <w:sz w:val="24"/>
          <w:szCs w:val="24"/>
        </w:rPr>
        <w:t xml:space="preserve">　　弔問　　　戎　　会長</w:t>
      </w:r>
    </w:p>
    <w:p w:rsidR="002F2DAD" w:rsidRDefault="004B153A">
      <w:r w:rsidRPr="004B153A">
        <w:rPr>
          <w:b/>
        </w:rPr>
        <w:t>*</w:t>
      </w:r>
      <w:r w:rsidR="002A0C41">
        <w:rPr>
          <w:rFonts w:hint="eastAsia"/>
        </w:rPr>
        <w:t>広報部よりお願いこの会報個配ご希望の方はお知らせください。☎かメールでおねがいします。☎</w:t>
      </w:r>
      <w:r w:rsidR="002A0C41">
        <w:rPr>
          <w:rFonts w:hint="eastAsia"/>
        </w:rPr>
        <w:t>FAX</w:t>
      </w:r>
      <w:r>
        <w:rPr>
          <w:rFonts w:hint="eastAsia"/>
        </w:rPr>
        <w:t>６２１－６２７３ホームページ</w:t>
      </w:r>
      <w:hyperlink r:id="rId11" w:history="1">
        <w:r w:rsidR="002A0C41" w:rsidRPr="00862EED">
          <w:rPr>
            <w:rStyle w:val="af5"/>
            <w:rFonts w:hint="eastAsia"/>
          </w:rPr>
          <w:t>http://www.araiyama.jp</w:t>
        </w:r>
      </w:hyperlink>
    </w:p>
    <w:sectPr w:rsidR="002F2DAD" w:rsidSect="007314DD">
      <w:headerReference w:type="default" r:id="rId12"/>
      <w:pgSz w:w="11906" w:h="16838" w:code="9"/>
      <w:pgMar w:top="1440" w:right="1080" w:bottom="1440" w:left="1080" w:header="510" w:footer="510" w:gutter="0"/>
      <w:cols w:num="4" w:space="424"/>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9DB" w:rsidRDefault="00A869DB" w:rsidP="00703AD6">
      <w:pPr>
        <w:spacing w:after="0" w:line="240" w:lineRule="auto"/>
      </w:pPr>
      <w:r>
        <w:separator/>
      </w:r>
    </w:p>
  </w:endnote>
  <w:endnote w:type="continuationSeparator" w:id="0">
    <w:p w:rsidR="00A869DB" w:rsidRDefault="00A869DB" w:rsidP="0070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魚石行書">
    <w:panose1 w:val="02000609000000000000"/>
    <w:charset w:val="80"/>
    <w:family w:val="auto"/>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9DB" w:rsidRDefault="00A869DB" w:rsidP="00703AD6">
      <w:pPr>
        <w:spacing w:after="0" w:line="240" w:lineRule="auto"/>
      </w:pPr>
      <w:r>
        <w:separator/>
      </w:r>
    </w:p>
  </w:footnote>
  <w:footnote w:type="continuationSeparator" w:id="0">
    <w:p w:rsidR="00A869DB" w:rsidRDefault="00A869DB" w:rsidP="00703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AD6" w:rsidRDefault="00703AD6">
    <w:pPr>
      <w:pStyle w:val="af1"/>
    </w:pPr>
    <w:r>
      <w:rPr>
        <w:rFonts w:hint="eastAsia"/>
      </w:rPr>
      <w:t>第１４号会報荒井山　　☎</w:t>
    </w:r>
    <w:r>
      <w:rPr>
        <w:rFonts w:hint="eastAsia"/>
      </w:rPr>
      <w:t>621-</w:t>
    </w:r>
    <w:r>
      <w:t xml:space="preserve">6273  </w:t>
    </w:r>
    <w:r>
      <w:rPr>
        <w:rFonts w:hint="eastAsia"/>
      </w:rPr>
      <w:t>平成</w:t>
    </w:r>
    <w:r>
      <w:rPr>
        <w:rFonts w:hint="eastAsia"/>
      </w:rPr>
      <w:t>27</w:t>
    </w:r>
    <w:r>
      <w:rPr>
        <w:rFonts w:hint="eastAsia"/>
      </w:rPr>
      <w:t>年</w:t>
    </w:r>
    <w:r>
      <w:rPr>
        <w:rFonts w:hint="eastAsia"/>
      </w:rPr>
      <w:t>11</w:t>
    </w:r>
    <w:r>
      <w:rPr>
        <w:rFonts w:hint="eastAsia"/>
      </w:rPr>
      <w:t>月</w:t>
    </w:r>
    <w:r>
      <w:rPr>
        <w:rFonts w:hint="eastAsia"/>
      </w:rPr>
      <w:t>15</w:t>
    </w:r>
    <w:r>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D6"/>
    <w:rsid w:val="002063C1"/>
    <w:rsid w:val="00232F74"/>
    <w:rsid w:val="002A0C41"/>
    <w:rsid w:val="002F2DAD"/>
    <w:rsid w:val="0030430D"/>
    <w:rsid w:val="00467307"/>
    <w:rsid w:val="004B153A"/>
    <w:rsid w:val="005314BC"/>
    <w:rsid w:val="005F36F3"/>
    <w:rsid w:val="0061065B"/>
    <w:rsid w:val="006203E9"/>
    <w:rsid w:val="006A2600"/>
    <w:rsid w:val="006C6A80"/>
    <w:rsid w:val="00703AD6"/>
    <w:rsid w:val="007314DD"/>
    <w:rsid w:val="0074485A"/>
    <w:rsid w:val="00763377"/>
    <w:rsid w:val="007E4E99"/>
    <w:rsid w:val="00843934"/>
    <w:rsid w:val="008500BB"/>
    <w:rsid w:val="00867523"/>
    <w:rsid w:val="008B4575"/>
    <w:rsid w:val="008F1BFC"/>
    <w:rsid w:val="00900BA2"/>
    <w:rsid w:val="009820CF"/>
    <w:rsid w:val="00993033"/>
    <w:rsid w:val="00A869DB"/>
    <w:rsid w:val="00A96CF2"/>
    <w:rsid w:val="00BD1953"/>
    <w:rsid w:val="00BD7FBB"/>
    <w:rsid w:val="00BF6C64"/>
    <w:rsid w:val="00C423F3"/>
    <w:rsid w:val="00CB0096"/>
    <w:rsid w:val="00D02D09"/>
    <w:rsid w:val="00D5176B"/>
    <w:rsid w:val="00D93E27"/>
    <w:rsid w:val="00E650A7"/>
    <w:rsid w:val="00E75BAC"/>
    <w:rsid w:val="00EB390D"/>
    <w:rsid w:val="00ED02CE"/>
    <w:rsid w:val="00F67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80091BC-3996-4645-98AD-80C64F2F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AD6"/>
  </w:style>
  <w:style w:type="paragraph" w:styleId="1">
    <w:name w:val="heading 1"/>
    <w:basedOn w:val="a"/>
    <w:next w:val="a"/>
    <w:link w:val="10"/>
    <w:uiPriority w:val="9"/>
    <w:qFormat/>
    <w:rsid w:val="00703AD6"/>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703AD6"/>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703AD6"/>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703AD6"/>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703AD6"/>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703AD6"/>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703AD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703AD6"/>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703AD6"/>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03AD6"/>
    <w:rPr>
      <w:rFonts w:asciiTheme="majorHAnsi" w:eastAsiaTheme="majorEastAsia" w:hAnsiTheme="majorHAnsi" w:cstheme="majorBidi"/>
      <w:caps/>
      <w:spacing w:val="10"/>
      <w:sz w:val="36"/>
      <w:szCs w:val="36"/>
    </w:rPr>
  </w:style>
  <w:style w:type="character" w:customStyle="1" w:styleId="20">
    <w:name w:val="見出し 2 (文字)"/>
    <w:basedOn w:val="a0"/>
    <w:link w:val="2"/>
    <w:uiPriority w:val="9"/>
    <w:semiHidden/>
    <w:rsid w:val="00703AD6"/>
    <w:rPr>
      <w:rFonts w:asciiTheme="majorHAnsi" w:eastAsiaTheme="majorEastAsia" w:hAnsiTheme="majorHAnsi" w:cstheme="majorBidi"/>
      <w:sz w:val="36"/>
      <w:szCs w:val="36"/>
    </w:rPr>
  </w:style>
  <w:style w:type="character" w:customStyle="1" w:styleId="30">
    <w:name w:val="見出し 3 (文字)"/>
    <w:basedOn w:val="a0"/>
    <w:link w:val="3"/>
    <w:uiPriority w:val="9"/>
    <w:semiHidden/>
    <w:rsid w:val="00703AD6"/>
    <w:rPr>
      <w:rFonts w:asciiTheme="majorHAnsi" w:eastAsiaTheme="majorEastAsia" w:hAnsiTheme="majorHAnsi" w:cstheme="majorBidi"/>
      <w:caps/>
      <w:sz w:val="28"/>
      <w:szCs w:val="28"/>
    </w:rPr>
  </w:style>
  <w:style w:type="character" w:customStyle="1" w:styleId="40">
    <w:name w:val="見出し 4 (文字)"/>
    <w:basedOn w:val="a0"/>
    <w:link w:val="4"/>
    <w:uiPriority w:val="9"/>
    <w:semiHidden/>
    <w:rsid w:val="00703AD6"/>
    <w:rPr>
      <w:rFonts w:asciiTheme="majorHAnsi" w:eastAsiaTheme="majorEastAsia" w:hAnsiTheme="majorHAnsi" w:cstheme="majorBidi"/>
      <w:i/>
      <w:iCs/>
      <w:sz w:val="28"/>
      <w:szCs w:val="28"/>
    </w:rPr>
  </w:style>
  <w:style w:type="character" w:customStyle="1" w:styleId="50">
    <w:name w:val="見出し 5 (文字)"/>
    <w:basedOn w:val="a0"/>
    <w:link w:val="5"/>
    <w:uiPriority w:val="9"/>
    <w:semiHidden/>
    <w:rsid w:val="00703AD6"/>
    <w:rPr>
      <w:rFonts w:asciiTheme="majorHAnsi" w:eastAsiaTheme="majorEastAsia" w:hAnsiTheme="majorHAnsi" w:cstheme="majorBidi"/>
      <w:sz w:val="24"/>
      <w:szCs w:val="24"/>
    </w:rPr>
  </w:style>
  <w:style w:type="character" w:customStyle="1" w:styleId="60">
    <w:name w:val="見出し 6 (文字)"/>
    <w:basedOn w:val="a0"/>
    <w:link w:val="6"/>
    <w:uiPriority w:val="9"/>
    <w:semiHidden/>
    <w:rsid w:val="00703AD6"/>
    <w:rPr>
      <w:rFonts w:asciiTheme="majorHAnsi" w:eastAsiaTheme="majorEastAsia" w:hAnsiTheme="majorHAnsi" w:cstheme="majorBidi"/>
      <w:i/>
      <w:iCs/>
      <w:sz w:val="24"/>
      <w:szCs w:val="24"/>
    </w:rPr>
  </w:style>
  <w:style w:type="character" w:customStyle="1" w:styleId="70">
    <w:name w:val="見出し 7 (文字)"/>
    <w:basedOn w:val="a0"/>
    <w:link w:val="7"/>
    <w:uiPriority w:val="9"/>
    <w:semiHidden/>
    <w:rsid w:val="00703AD6"/>
    <w:rPr>
      <w:rFonts w:asciiTheme="majorHAnsi" w:eastAsiaTheme="majorEastAsia" w:hAnsiTheme="majorHAnsi" w:cstheme="majorBidi"/>
      <w:color w:val="595959" w:themeColor="text1" w:themeTint="A6"/>
      <w:sz w:val="24"/>
      <w:szCs w:val="24"/>
    </w:rPr>
  </w:style>
  <w:style w:type="character" w:customStyle="1" w:styleId="80">
    <w:name w:val="見出し 8 (文字)"/>
    <w:basedOn w:val="a0"/>
    <w:link w:val="8"/>
    <w:uiPriority w:val="9"/>
    <w:semiHidden/>
    <w:rsid w:val="00703AD6"/>
    <w:rPr>
      <w:rFonts w:asciiTheme="majorHAnsi" w:eastAsiaTheme="majorEastAsia" w:hAnsiTheme="majorHAnsi" w:cstheme="majorBidi"/>
      <w:caps/>
    </w:rPr>
  </w:style>
  <w:style w:type="character" w:customStyle="1" w:styleId="90">
    <w:name w:val="見出し 9 (文字)"/>
    <w:basedOn w:val="a0"/>
    <w:link w:val="9"/>
    <w:uiPriority w:val="9"/>
    <w:semiHidden/>
    <w:rsid w:val="00703AD6"/>
    <w:rPr>
      <w:rFonts w:asciiTheme="majorHAnsi" w:eastAsiaTheme="majorEastAsia" w:hAnsiTheme="majorHAnsi" w:cstheme="majorBidi"/>
      <w:i/>
      <w:iCs/>
      <w:caps/>
    </w:rPr>
  </w:style>
  <w:style w:type="paragraph" w:styleId="a3">
    <w:name w:val="caption"/>
    <w:basedOn w:val="a"/>
    <w:next w:val="a"/>
    <w:uiPriority w:val="35"/>
    <w:semiHidden/>
    <w:unhideWhenUsed/>
    <w:qFormat/>
    <w:rsid w:val="00703AD6"/>
    <w:pPr>
      <w:spacing w:line="240" w:lineRule="auto"/>
    </w:pPr>
    <w:rPr>
      <w:b/>
      <w:bCs/>
      <w:color w:val="ED7D31" w:themeColor="accent2"/>
      <w:spacing w:val="10"/>
      <w:sz w:val="16"/>
      <w:szCs w:val="16"/>
    </w:rPr>
  </w:style>
  <w:style w:type="paragraph" w:styleId="a4">
    <w:name w:val="Title"/>
    <w:basedOn w:val="a"/>
    <w:next w:val="a"/>
    <w:link w:val="a5"/>
    <w:uiPriority w:val="10"/>
    <w:qFormat/>
    <w:rsid w:val="00703AD6"/>
    <w:pPr>
      <w:spacing w:after="0" w:line="240" w:lineRule="auto"/>
      <w:contextualSpacing/>
    </w:pPr>
    <w:rPr>
      <w:rFonts w:asciiTheme="majorHAnsi" w:eastAsiaTheme="majorEastAsia" w:hAnsiTheme="majorHAnsi" w:cstheme="majorBidi"/>
      <w:caps/>
      <w:spacing w:val="40"/>
      <w:sz w:val="76"/>
      <w:szCs w:val="76"/>
    </w:rPr>
  </w:style>
  <w:style w:type="character" w:customStyle="1" w:styleId="a5">
    <w:name w:val="表題 (文字)"/>
    <w:basedOn w:val="a0"/>
    <w:link w:val="a4"/>
    <w:uiPriority w:val="10"/>
    <w:rsid w:val="00703AD6"/>
    <w:rPr>
      <w:rFonts w:asciiTheme="majorHAnsi" w:eastAsiaTheme="majorEastAsia" w:hAnsiTheme="majorHAnsi" w:cstheme="majorBidi"/>
      <w:caps/>
      <w:spacing w:val="40"/>
      <w:sz w:val="76"/>
      <w:szCs w:val="76"/>
    </w:rPr>
  </w:style>
  <w:style w:type="paragraph" w:styleId="a6">
    <w:name w:val="Subtitle"/>
    <w:basedOn w:val="a"/>
    <w:next w:val="a"/>
    <w:link w:val="a7"/>
    <w:uiPriority w:val="11"/>
    <w:qFormat/>
    <w:rsid w:val="00703AD6"/>
    <w:pPr>
      <w:numPr>
        <w:ilvl w:val="1"/>
      </w:numPr>
      <w:spacing w:after="240"/>
    </w:pPr>
    <w:rPr>
      <w:color w:val="000000" w:themeColor="text1"/>
      <w:sz w:val="24"/>
      <w:szCs w:val="24"/>
    </w:rPr>
  </w:style>
  <w:style w:type="character" w:customStyle="1" w:styleId="a7">
    <w:name w:val="副題 (文字)"/>
    <w:basedOn w:val="a0"/>
    <w:link w:val="a6"/>
    <w:uiPriority w:val="11"/>
    <w:rsid w:val="00703AD6"/>
    <w:rPr>
      <w:color w:val="000000" w:themeColor="text1"/>
      <w:sz w:val="24"/>
      <w:szCs w:val="24"/>
    </w:rPr>
  </w:style>
  <w:style w:type="character" w:styleId="a8">
    <w:name w:val="Strong"/>
    <w:basedOn w:val="a0"/>
    <w:uiPriority w:val="22"/>
    <w:qFormat/>
    <w:rsid w:val="00703AD6"/>
    <w:rPr>
      <w:rFonts w:asciiTheme="minorHAnsi" w:eastAsiaTheme="minorEastAsia" w:hAnsiTheme="minorHAnsi" w:cstheme="minorBidi"/>
      <w:b/>
      <w:bCs/>
      <w:spacing w:val="0"/>
      <w:w w:val="100"/>
      <w:position w:val="0"/>
      <w:sz w:val="20"/>
      <w:szCs w:val="20"/>
    </w:rPr>
  </w:style>
  <w:style w:type="character" w:styleId="a9">
    <w:name w:val="Emphasis"/>
    <w:basedOn w:val="a0"/>
    <w:uiPriority w:val="20"/>
    <w:qFormat/>
    <w:rsid w:val="00703AD6"/>
    <w:rPr>
      <w:rFonts w:asciiTheme="minorHAnsi" w:eastAsiaTheme="minorEastAsia" w:hAnsiTheme="minorHAnsi" w:cstheme="minorBidi"/>
      <w:i/>
      <w:iCs/>
      <w:color w:val="C45911" w:themeColor="accent2" w:themeShade="BF"/>
      <w:sz w:val="20"/>
      <w:szCs w:val="20"/>
    </w:rPr>
  </w:style>
  <w:style w:type="paragraph" w:styleId="aa">
    <w:name w:val="No Spacing"/>
    <w:uiPriority w:val="1"/>
    <w:qFormat/>
    <w:rsid w:val="00703AD6"/>
    <w:pPr>
      <w:spacing w:after="0" w:line="240" w:lineRule="auto"/>
    </w:pPr>
  </w:style>
  <w:style w:type="paragraph" w:styleId="ab">
    <w:name w:val="Quote"/>
    <w:basedOn w:val="a"/>
    <w:next w:val="a"/>
    <w:link w:val="ac"/>
    <w:uiPriority w:val="29"/>
    <w:qFormat/>
    <w:rsid w:val="00703AD6"/>
    <w:pPr>
      <w:spacing w:before="160"/>
      <w:ind w:left="720"/>
    </w:pPr>
    <w:rPr>
      <w:rFonts w:asciiTheme="majorHAnsi" w:eastAsiaTheme="majorEastAsia" w:hAnsiTheme="majorHAnsi" w:cstheme="majorBidi"/>
      <w:sz w:val="24"/>
      <w:szCs w:val="24"/>
    </w:rPr>
  </w:style>
  <w:style w:type="character" w:customStyle="1" w:styleId="ac">
    <w:name w:val="引用文 (文字)"/>
    <w:basedOn w:val="a0"/>
    <w:link w:val="ab"/>
    <w:uiPriority w:val="29"/>
    <w:rsid w:val="00703AD6"/>
    <w:rPr>
      <w:rFonts w:asciiTheme="majorHAnsi" w:eastAsiaTheme="majorEastAsia" w:hAnsiTheme="majorHAnsi" w:cstheme="majorBidi"/>
      <w:sz w:val="24"/>
      <w:szCs w:val="24"/>
    </w:rPr>
  </w:style>
  <w:style w:type="paragraph" w:styleId="21">
    <w:name w:val="Intense Quote"/>
    <w:basedOn w:val="a"/>
    <w:next w:val="a"/>
    <w:link w:val="22"/>
    <w:uiPriority w:val="30"/>
    <w:qFormat/>
    <w:rsid w:val="00703AD6"/>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22">
    <w:name w:val="引用文 2 (文字)"/>
    <w:basedOn w:val="a0"/>
    <w:link w:val="21"/>
    <w:uiPriority w:val="30"/>
    <w:rsid w:val="00703AD6"/>
    <w:rPr>
      <w:rFonts w:asciiTheme="majorHAnsi" w:eastAsiaTheme="majorEastAsia" w:hAnsiTheme="majorHAnsi" w:cstheme="majorBidi"/>
      <w:caps/>
      <w:color w:val="C45911" w:themeColor="accent2" w:themeShade="BF"/>
      <w:spacing w:val="10"/>
      <w:sz w:val="28"/>
      <w:szCs w:val="28"/>
    </w:rPr>
  </w:style>
  <w:style w:type="character" w:styleId="ad">
    <w:name w:val="Subtle Emphasis"/>
    <w:basedOn w:val="a0"/>
    <w:uiPriority w:val="19"/>
    <w:qFormat/>
    <w:rsid w:val="00703AD6"/>
    <w:rPr>
      <w:i/>
      <w:iCs/>
      <w:color w:val="auto"/>
    </w:rPr>
  </w:style>
  <w:style w:type="character" w:styleId="23">
    <w:name w:val="Intense Emphasis"/>
    <w:basedOn w:val="a0"/>
    <w:uiPriority w:val="21"/>
    <w:qFormat/>
    <w:rsid w:val="00703AD6"/>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e">
    <w:name w:val="Subtle Reference"/>
    <w:basedOn w:val="a0"/>
    <w:uiPriority w:val="31"/>
    <w:qFormat/>
    <w:rsid w:val="00703AD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24">
    <w:name w:val="Intense Reference"/>
    <w:basedOn w:val="a0"/>
    <w:uiPriority w:val="32"/>
    <w:qFormat/>
    <w:rsid w:val="00703AD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
    <w:name w:val="Book Title"/>
    <w:basedOn w:val="a0"/>
    <w:uiPriority w:val="33"/>
    <w:qFormat/>
    <w:rsid w:val="00703AD6"/>
    <w:rPr>
      <w:rFonts w:asciiTheme="minorHAnsi" w:eastAsiaTheme="minorEastAsia" w:hAnsiTheme="minorHAnsi" w:cstheme="minorBidi"/>
      <w:b/>
      <w:bCs/>
      <w:i/>
      <w:iCs/>
      <w:caps w:val="0"/>
      <w:smallCaps w:val="0"/>
      <w:color w:val="auto"/>
      <w:spacing w:val="10"/>
      <w:w w:val="100"/>
      <w:sz w:val="20"/>
      <w:szCs w:val="20"/>
    </w:rPr>
  </w:style>
  <w:style w:type="paragraph" w:styleId="af0">
    <w:name w:val="TOC Heading"/>
    <w:basedOn w:val="1"/>
    <w:next w:val="a"/>
    <w:uiPriority w:val="39"/>
    <w:semiHidden/>
    <w:unhideWhenUsed/>
    <w:qFormat/>
    <w:rsid w:val="00703AD6"/>
    <w:pPr>
      <w:outlineLvl w:val="9"/>
    </w:pPr>
  </w:style>
  <w:style w:type="paragraph" w:styleId="af1">
    <w:name w:val="header"/>
    <w:basedOn w:val="a"/>
    <w:link w:val="af2"/>
    <w:uiPriority w:val="99"/>
    <w:unhideWhenUsed/>
    <w:rsid w:val="00703AD6"/>
    <w:pPr>
      <w:tabs>
        <w:tab w:val="center" w:pos="4252"/>
        <w:tab w:val="right" w:pos="8504"/>
      </w:tabs>
      <w:snapToGrid w:val="0"/>
    </w:pPr>
  </w:style>
  <w:style w:type="character" w:customStyle="1" w:styleId="af2">
    <w:name w:val="ヘッダー (文字)"/>
    <w:basedOn w:val="a0"/>
    <w:link w:val="af1"/>
    <w:uiPriority w:val="99"/>
    <w:rsid w:val="00703AD6"/>
  </w:style>
  <w:style w:type="paragraph" w:styleId="af3">
    <w:name w:val="footer"/>
    <w:basedOn w:val="a"/>
    <w:link w:val="af4"/>
    <w:uiPriority w:val="99"/>
    <w:unhideWhenUsed/>
    <w:rsid w:val="00703AD6"/>
    <w:pPr>
      <w:tabs>
        <w:tab w:val="center" w:pos="4252"/>
        <w:tab w:val="right" w:pos="8504"/>
      </w:tabs>
      <w:snapToGrid w:val="0"/>
    </w:pPr>
  </w:style>
  <w:style w:type="character" w:customStyle="1" w:styleId="af4">
    <w:name w:val="フッター (文字)"/>
    <w:basedOn w:val="a0"/>
    <w:link w:val="af3"/>
    <w:uiPriority w:val="99"/>
    <w:rsid w:val="00703AD6"/>
  </w:style>
  <w:style w:type="character" w:styleId="af5">
    <w:name w:val="Hyperlink"/>
    <w:basedOn w:val="a0"/>
    <w:uiPriority w:val="99"/>
    <w:unhideWhenUsed/>
    <w:rsid w:val="002A0C41"/>
    <w:rPr>
      <w:color w:val="0563C1" w:themeColor="hyperlink"/>
      <w:u w:val="single"/>
    </w:rPr>
  </w:style>
  <w:style w:type="table" w:styleId="af6">
    <w:name w:val="Table Grid"/>
    <w:basedOn w:val="a1"/>
    <w:uiPriority w:val="39"/>
    <w:rsid w:val="008F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763377"/>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7633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raiyama.jp" TargetMode="Externa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9B03-77E6-4025-A038-15FD04B3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18</cp:revision>
  <cp:lastPrinted>2015-11-15T06:39:00Z</cp:lastPrinted>
  <dcterms:created xsi:type="dcterms:W3CDTF">2015-11-06T14:02:00Z</dcterms:created>
  <dcterms:modified xsi:type="dcterms:W3CDTF">2015-11-15T06:55:00Z</dcterms:modified>
</cp:coreProperties>
</file>